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244" w:rsidRPr="00F87A1B" w:rsidRDefault="00340244" w:rsidP="003327F0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87A1B">
        <w:rPr>
          <w:rFonts w:ascii="Times New Roman" w:hAnsi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340244" w:rsidRPr="00F87A1B" w:rsidRDefault="00340244" w:rsidP="003327F0">
      <w:pPr>
        <w:pStyle w:val="a3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F87A1B">
        <w:rPr>
          <w:rFonts w:ascii="Times New Roman" w:hAnsi="Times New Roman"/>
          <w:b/>
          <w:sz w:val="24"/>
          <w:szCs w:val="24"/>
        </w:rPr>
        <w:t>АННИНСКАЯ СРЕДНЯЯ ОБЩЕОБРАЗОВАТЕЛЬНАЯ ШКОЛА № 3</w:t>
      </w:r>
    </w:p>
    <w:p w:rsidR="00340244" w:rsidRPr="00F87A1B" w:rsidRDefault="00340244" w:rsidP="003327F0">
      <w:pPr>
        <w:pStyle w:val="a3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F87A1B">
        <w:rPr>
          <w:rFonts w:ascii="Times New Roman" w:hAnsi="Times New Roman"/>
          <w:b/>
          <w:sz w:val="28"/>
          <w:szCs w:val="28"/>
        </w:rPr>
        <w:t>Аннинский муниципальный район</w:t>
      </w:r>
    </w:p>
    <w:p w:rsidR="00340244" w:rsidRPr="0011491C" w:rsidRDefault="00340244" w:rsidP="003327F0">
      <w:pPr>
        <w:pStyle w:val="a3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F87A1B">
        <w:rPr>
          <w:rFonts w:ascii="Times New Roman" w:hAnsi="Times New Roman"/>
          <w:b/>
          <w:sz w:val="28"/>
          <w:szCs w:val="28"/>
        </w:rPr>
        <w:t>Воронежская область</w:t>
      </w:r>
    </w:p>
    <w:p w:rsidR="00F15969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Pr="002F4A46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Pr="002F4A46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tbl>
      <w:tblPr>
        <w:tblW w:w="96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4429"/>
      </w:tblGrid>
      <w:tr w:rsidR="00340244" w:rsidRPr="002F0E46" w:rsidTr="00340244">
        <w:trPr>
          <w:trHeight w:val="2266"/>
        </w:trPr>
        <w:tc>
          <w:tcPr>
            <w:tcW w:w="5201" w:type="dxa"/>
          </w:tcPr>
          <w:p w:rsidR="00340244" w:rsidRDefault="00340244" w:rsidP="003327F0">
            <w:pPr>
              <w:pStyle w:val="a3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244" w:rsidRDefault="00340244" w:rsidP="003327F0">
            <w:pPr>
              <w:pStyle w:val="a3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C8">
              <w:rPr>
                <w:rFonts w:ascii="Times New Roman" w:hAnsi="Times New Roman"/>
                <w:sz w:val="24"/>
                <w:szCs w:val="24"/>
              </w:rPr>
              <w:t xml:space="preserve">Рассмотрена и рекомендована к утверждению на заседании методического объединения </w:t>
            </w:r>
            <w:r w:rsidRPr="003327F0">
              <w:rPr>
                <w:rFonts w:ascii="Times New Roman" w:hAnsi="Times New Roman"/>
                <w:sz w:val="24"/>
                <w:szCs w:val="24"/>
                <w:u w:val="single"/>
              </w:rPr>
              <w:t>учителей естеств</w:t>
            </w:r>
            <w:r w:rsidR="00156D75">
              <w:rPr>
                <w:rFonts w:ascii="Times New Roman" w:hAnsi="Times New Roman"/>
                <w:sz w:val="24"/>
                <w:szCs w:val="24"/>
                <w:u w:val="single"/>
              </w:rPr>
              <w:t>ознания</w:t>
            </w:r>
            <w:r w:rsidRPr="00DC63C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340244" w:rsidRPr="00B343E3" w:rsidRDefault="00340244" w:rsidP="003327F0">
            <w:pPr>
              <w:pStyle w:val="a3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C8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40244" w:rsidRPr="005E1213" w:rsidRDefault="00340244" w:rsidP="003327F0">
            <w:pPr>
              <w:pStyle w:val="a3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75">
              <w:rPr>
                <w:rFonts w:ascii="Times New Roman" w:hAnsi="Times New Roman"/>
                <w:b/>
                <w:sz w:val="24"/>
                <w:szCs w:val="24"/>
              </w:rPr>
              <w:t>от «</w:t>
            </w:r>
            <w:r w:rsidR="009A4356" w:rsidRPr="00156D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E1213" w:rsidRPr="00156D75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156D75">
              <w:rPr>
                <w:rFonts w:ascii="Times New Roman" w:hAnsi="Times New Roman"/>
                <w:b/>
                <w:sz w:val="24"/>
                <w:szCs w:val="24"/>
              </w:rPr>
              <w:t xml:space="preserve">»  </w:t>
            </w:r>
            <w:r w:rsidRPr="00156D7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августа </w:t>
            </w:r>
            <w:r w:rsidR="004539B1" w:rsidRPr="00156D75"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 w:rsidR="005E1213" w:rsidRPr="00156D7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56D75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  <w:p w:rsidR="00340244" w:rsidRPr="00DC63C8" w:rsidRDefault="00340244" w:rsidP="003327F0">
            <w:pPr>
              <w:pStyle w:val="a3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</w:tcPr>
          <w:p w:rsidR="00340244" w:rsidRDefault="00340244" w:rsidP="003327F0">
            <w:pPr>
              <w:pStyle w:val="a3"/>
              <w:ind w:left="-567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244" w:rsidRPr="00DC63C8" w:rsidRDefault="00340244" w:rsidP="003327F0">
            <w:pPr>
              <w:pStyle w:val="a3"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C8">
              <w:rPr>
                <w:rFonts w:ascii="Times New Roman" w:hAnsi="Times New Roman"/>
                <w:sz w:val="24"/>
                <w:szCs w:val="24"/>
              </w:rPr>
              <w:t>УТВЕРЖДАЮ________</w:t>
            </w:r>
          </w:p>
          <w:p w:rsidR="00340244" w:rsidRPr="00DC63C8" w:rsidRDefault="00340244" w:rsidP="003327F0">
            <w:pPr>
              <w:pStyle w:val="a3"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C8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340244" w:rsidRPr="00DC63C8" w:rsidRDefault="00340244" w:rsidP="003327F0">
            <w:pPr>
              <w:pStyle w:val="a3"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C8">
              <w:rPr>
                <w:rFonts w:ascii="Times New Roman" w:hAnsi="Times New Roman"/>
                <w:sz w:val="24"/>
                <w:szCs w:val="24"/>
              </w:rPr>
              <w:t>Е.В. Азовская</w:t>
            </w:r>
          </w:p>
          <w:p w:rsidR="00340244" w:rsidRPr="00156D75" w:rsidRDefault="00340244" w:rsidP="003327F0">
            <w:pPr>
              <w:pStyle w:val="a3"/>
              <w:tabs>
                <w:tab w:val="center" w:pos="1309"/>
                <w:tab w:val="right" w:pos="2619"/>
              </w:tabs>
              <w:ind w:left="78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156D75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156D75" w:rsidRPr="00156D75">
              <w:rPr>
                <w:rFonts w:ascii="Times New Roman" w:hAnsi="Times New Roman"/>
                <w:sz w:val="24"/>
                <w:szCs w:val="24"/>
              </w:rPr>
              <w:t>169</w:t>
            </w:r>
          </w:p>
          <w:p w:rsidR="00340244" w:rsidRPr="00156D75" w:rsidRDefault="00340244" w:rsidP="003327F0">
            <w:pPr>
              <w:pStyle w:val="a3"/>
              <w:ind w:left="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244" w:rsidRPr="005E1213" w:rsidRDefault="00340244" w:rsidP="003327F0">
            <w:pPr>
              <w:pStyle w:val="a3"/>
              <w:ind w:left="7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6D75">
              <w:rPr>
                <w:rFonts w:ascii="Times New Roman" w:hAnsi="Times New Roman"/>
                <w:b/>
                <w:sz w:val="24"/>
                <w:szCs w:val="24"/>
              </w:rPr>
              <w:t xml:space="preserve">от </w:t>
            </w:r>
            <w:r w:rsidRPr="00156D7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="007033E7" w:rsidRPr="00156D75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 xml:space="preserve"> 30</w:t>
            </w:r>
            <w:r w:rsidRPr="00156D7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»  августа </w:t>
            </w:r>
            <w:r w:rsidRPr="00156D75"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 w:rsidR="005E1213" w:rsidRPr="00156D7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56D75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F15969" w:rsidRPr="002F4A46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Pr="002F4A46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Pr="002F4A46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Pr="002F4A46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Pr="002F4A46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Default="00F15969" w:rsidP="003327F0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15969" w:rsidRPr="00156D75" w:rsidRDefault="00F15969" w:rsidP="003327F0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56D75">
        <w:rPr>
          <w:rFonts w:ascii="Times New Roman" w:hAnsi="Times New Roman" w:cs="Times New Roman"/>
          <w:b/>
          <w:sz w:val="28"/>
          <w:szCs w:val="36"/>
        </w:rPr>
        <w:t xml:space="preserve">Программа работы </w:t>
      </w:r>
    </w:p>
    <w:p w:rsidR="00F15969" w:rsidRPr="00156D75" w:rsidRDefault="00F15969" w:rsidP="003327F0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56D75">
        <w:rPr>
          <w:rFonts w:ascii="Times New Roman" w:hAnsi="Times New Roman" w:cs="Times New Roman"/>
          <w:b/>
          <w:sz w:val="28"/>
          <w:szCs w:val="36"/>
        </w:rPr>
        <w:t xml:space="preserve">научного общества учащихся  </w:t>
      </w:r>
    </w:p>
    <w:p w:rsidR="00F15969" w:rsidRPr="00156D75" w:rsidRDefault="00156D75" w:rsidP="003327F0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56D75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="00F15969" w:rsidRPr="00156D75">
        <w:rPr>
          <w:rFonts w:ascii="Times New Roman" w:hAnsi="Times New Roman" w:cs="Times New Roman"/>
          <w:b/>
          <w:sz w:val="28"/>
          <w:szCs w:val="36"/>
        </w:rPr>
        <w:t>«Альфа – общество первых»</w:t>
      </w:r>
    </w:p>
    <w:p w:rsidR="00156D75" w:rsidRPr="00156D75" w:rsidRDefault="00156D75" w:rsidP="00156D75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56D75">
        <w:rPr>
          <w:rFonts w:ascii="Times New Roman" w:hAnsi="Times New Roman" w:cs="Times New Roman"/>
          <w:b/>
          <w:sz w:val="28"/>
          <w:szCs w:val="36"/>
        </w:rPr>
        <w:t>секция «Физика»</w:t>
      </w:r>
    </w:p>
    <w:p w:rsidR="00F15969" w:rsidRDefault="00F15969" w:rsidP="003327F0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15969" w:rsidRDefault="00F15969" w:rsidP="003327F0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15969" w:rsidRDefault="00F15969" w:rsidP="003327F0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15969" w:rsidRDefault="00F15969" w:rsidP="003327F0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15969" w:rsidRDefault="00F15969" w:rsidP="003327F0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F15969" w:rsidRDefault="00F15969" w:rsidP="003327F0">
      <w:pPr>
        <w:pStyle w:val="a3"/>
        <w:ind w:left="-567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</w:t>
      </w:r>
      <w:r w:rsidRPr="002F4A46">
        <w:rPr>
          <w:rFonts w:ascii="Times New Roman" w:hAnsi="Times New Roman"/>
          <w:sz w:val="24"/>
          <w:szCs w:val="24"/>
        </w:rPr>
        <w:t xml:space="preserve">витель: учитель </w:t>
      </w:r>
      <w:r>
        <w:rPr>
          <w:rFonts w:ascii="Times New Roman" w:hAnsi="Times New Roman"/>
          <w:sz w:val="24"/>
          <w:szCs w:val="24"/>
        </w:rPr>
        <w:t xml:space="preserve"> физики</w:t>
      </w:r>
    </w:p>
    <w:p w:rsidR="00F15969" w:rsidRPr="00F15969" w:rsidRDefault="00F15969" w:rsidP="003327F0">
      <w:pPr>
        <w:pStyle w:val="a3"/>
        <w:ind w:left="-567" w:firstLine="567"/>
        <w:jc w:val="right"/>
        <w:rPr>
          <w:rFonts w:ascii="Times New Roman" w:hAnsi="Times New Roman"/>
          <w:b/>
          <w:sz w:val="24"/>
          <w:szCs w:val="24"/>
        </w:rPr>
      </w:pPr>
      <w:r w:rsidRPr="00F15969">
        <w:rPr>
          <w:rFonts w:ascii="Times New Roman" w:hAnsi="Times New Roman"/>
          <w:b/>
          <w:sz w:val="24"/>
          <w:szCs w:val="24"/>
        </w:rPr>
        <w:t>Ряховская Наталия Владимировна</w:t>
      </w:r>
    </w:p>
    <w:p w:rsidR="00F15969" w:rsidRPr="002F4A46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Pr="002F4A46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317246" w:rsidRDefault="00317246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317246" w:rsidRDefault="00317246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317246" w:rsidRDefault="00317246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317246" w:rsidRDefault="00317246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317246" w:rsidRDefault="00317246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Default="00F15969" w:rsidP="003327F0">
      <w:pPr>
        <w:pStyle w:val="a3"/>
        <w:ind w:left="-567" w:firstLine="567"/>
        <w:rPr>
          <w:rFonts w:ascii="Times New Roman" w:hAnsi="Times New Roman"/>
          <w:sz w:val="24"/>
          <w:szCs w:val="24"/>
        </w:rPr>
      </w:pPr>
    </w:p>
    <w:p w:rsidR="00F15969" w:rsidRDefault="00F15969" w:rsidP="003327F0">
      <w:pPr>
        <w:pStyle w:val="a3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F15969" w:rsidRDefault="007033E7" w:rsidP="003327F0">
      <w:pPr>
        <w:pStyle w:val="a3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5E1213">
        <w:rPr>
          <w:rFonts w:ascii="Times New Roman" w:hAnsi="Times New Roman"/>
          <w:sz w:val="24"/>
          <w:szCs w:val="24"/>
        </w:rPr>
        <w:t>7</w:t>
      </w:r>
      <w:r w:rsidR="00F15969">
        <w:rPr>
          <w:rFonts w:ascii="Times New Roman" w:hAnsi="Times New Roman"/>
          <w:sz w:val="24"/>
          <w:szCs w:val="24"/>
        </w:rPr>
        <w:t xml:space="preserve"> г.</w:t>
      </w:r>
    </w:p>
    <w:p w:rsidR="00F15969" w:rsidRDefault="00F15969" w:rsidP="003327F0">
      <w:pPr>
        <w:pStyle w:val="a3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п.г.т. Анна </w:t>
      </w:r>
    </w:p>
    <w:p w:rsidR="001A3ADE" w:rsidRDefault="001A3ADE" w:rsidP="001A3A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006EA" w:rsidRPr="00A250B9" w:rsidRDefault="002006EA" w:rsidP="001A3AD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250B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56D75" w:rsidRDefault="00156D75" w:rsidP="00156D75">
      <w:pPr>
        <w:pStyle w:val="a4"/>
        <w:spacing w:after="0"/>
        <w:ind w:left="-567" w:firstLine="567"/>
        <w:contextualSpacing/>
        <w:jc w:val="both"/>
        <w:rPr>
          <w:b/>
        </w:rPr>
      </w:pPr>
      <w:r w:rsidRPr="008824C6">
        <w:rPr>
          <w:b/>
        </w:rPr>
        <w:t>Данная рабочая программа предназначена</w:t>
      </w:r>
      <w:r w:rsidRPr="008824C6">
        <w:t xml:space="preserve"> </w:t>
      </w:r>
      <w:r w:rsidRPr="008824C6">
        <w:rPr>
          <w:b/>
        </w:rPr>
        <w:t>для детей 7-9 классов следующих категорий обучающихся:</w:t>
      </w:r>
    </w:p>
    <w:p w:rsidR="00156D75" w:rsidRDefault="00156D75" w:rsidP="00156D75">
      <w:pPr>
        <w:pStyle w:val="a4"/>
        <w:spacing w:after="0"/>
        <w:ind w:left="-567"/>
        <w:contextualSpacing/>
        <w:jc w:val="both"/>
        <w:rPr>
          <w:i/>
        </w:rPr>
      </w:pPr>
      <w:r w:rsidRPr="008824C6">
        <w:rPr>
          <w:i/>
        </w:rPr>
        <w:t>одаренные дети, дети из социально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 - инвалиды и дети с ограниченными возможностями здоровья.</w:t>
      </w:r>
    </w:p>
    <w:p w:rsidR="00156D75" w:rsidRDefault="00156D75" w:rsidP="00156D75">
      <w:pPr>
        <w:pStyle w:val="a4"/>
        <w:spacing w:after="0"/>
        <w:ind w:left="-567" w:firstLine="567"/>
        <w:contextualSpacing/>
        <w:jc w:val="both"/>
        <w:rPr>
          <w:b/>
          <w:bCs/>
          <w:i/>
          <w:iCs/>
        </w:rPr>
      </w:pPr>
    </w:p>
    <w:p w:rsidR="00156D75" w:rsidRDefault="002006EA" w:rsidP="00156D75">
      <w:pPr>
        <w:pStyle w:val="a4"/>
        <w:spacing w:after="0"/>
        <w:ind w:left="-567" w:firstLine="567"/>
        <w:contextualSpacing/>
        <w:jc w:val="both"/>
        <w:rPr>
          <w:b/>
          <w:bCs/>
          <w:i/>
          <w:iCs/>
        </w:rPr>
      </w:pPr>
      <w:r w:rsidRPr="002F4A46">
        <w:rPr>
          <w:b/>
          <w:bCs/>
          <w:i/>
          <w:iCs/>
        </w:rPr>
        <w:t>Количество недельных часов</w:t>
      </w:r>
      <w:r w:rsidR="00156D75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  1</w:t>
      </w:r>
    </w:p>
    <w:p w:rsidR="002006EA" w:rsidRPr="00156D75" w:rsidRDefault="002006EA" w:rsidP="00156D75">
      <w:pPr>
        <w:pStyle w:val="a4"/>
        <w:spacing w:after="0"/>
        <w:ind w:left="-567" w:firstLine="567"/>
        <w:contextualSpacing/>
        <w:jc w:val="both"/>
        <w:rPr>
          <w:b/>
        </w:rPr>
      </w:pPr>
      <w:r w:rsidRPr="002F4A46">
        <w:rPr>
          <w:b/>
          <w:bCs/>
          <w:i/>
          <w:iCs/>
        </w:rPr>
        <w:t xml:space="preserve">Количество </w:t>
      </w:r>
      <w:r w:rsidRPr="0050539B">
        <w:rPr>
          <w:b/>
          <w:bCs/>
          <w:i/>
          <w:iCs/>
        </w:rPr>
        <w:t>часов в год</w:t>
      </w:r>
      <w:r w:rsidR="00156D75">
        <w:rPr>
          <w:b/>
          <w:bCs/>
          <w:i/>
          <w:iCs/>
        </w:rPr>
        <w:t>:</w:t>
      </w:r>
      <w:r w:rsidRPr="0050539B">
        <w:rPr>
          <w:b/>
          <w:i/>
        </w:rPr>
        <w:t xml:space="preserve">  35</w:t>
      </w:r>
    </w:p>
    <w:p w:rsidR="003327F0" w:rsidRPr="00960CD6" w:rsidRDefault="003327F0" w:rsidP="009A4356">
      <w:pPr>
        <w:tabs>
          <w:tab w:val="left" w:pos="567"/>
          <w:tab w:val="left" w:pos="851"/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60C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данный момент одной из главных задач в обучении школьника стоит получение, «на выходе из дверей» школы, гармоничной, всесторонне развитой личности.  Для того чтобы решить такую задачу, в ребенке должен проснуться создатель, творец. В нём должно появиться желание познать себя, свои внутренние возможности. А главное, он должен почувствовать, что может реализовать свои возможности не только для личного интереса, но и с пользой для окружающих. </w:t>
      </w:r>
    </w:p>
    <w:p w:rsidR="003327F0" w:rsidRPr="00960CD6" w:rsidRDefault="003327F0" w:rsidP="009A4356">
      <w:pPr>
        <w:tabs>
          <w:tab w:val="left" w:pos="567"/>
          <w:tab w:val="left" w:pos="851"/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CD6">
        <w:rPr>
          <w:rFonts w:ascii="Times New Roman" w:hAnsi="Times New Roman" w:cs="Times New Roman"/>
          <w:sz w:val="24"/>
          <w:szCs w:val="24"/>
        </w:rPr>
        <w:t xml:space="preserve">Физика – наука экспериментальная, в её основе лежат наблюдения и опыты. Именно организация исследовательской деятельности учащихся при изучении физики – главный фактор, позволяющий повысить интерес к физической науке, сделать её увлекательной, занимательной и полезной. Обучающиеся  должны осознать, что физика – это не страшно, физика – это интересно. </w:t>
      </w:r>
    </w:p>
    <w:p w:rsidR="001A3ADE" w:rsidRPr="00960CD6" w:rsidRDefault="001A3ADE" w:rsidP="009A4356">
      <w:pPr>
        <w:tabs>
          <w:tab w:val="left" w:pos="567"/>
          <w:tab w:val="left" w:pos="851"/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CD6">
        <w:rPr>
          <w:rFonts w:ascii="Times New Roman" w:hAnsi="Times New Roman" w:cs="Times New Roman"/>
          <w:sz w:val="24"/>
          <w:szCs w:val="24"/>
        </w:rPr>
        <w:t xml:space="preserve">Основными направлениями работы НОУ являются: включение в </w:t>
      </w:r>
      <w:proofErr w:type="spellStart"/>
      <w:r w:rsidRPr="00960CD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60CD6">
        <w:rPr>
          <w:rFonts w:ascii="Times New Roman" w:hAnsi="Times New Roman" w:cs="Times New Roman"/>
          <w:sz w:val="24"/>
          <w:szCs w:val="24"/>
        </w:rPr>
        <w:t xml:space="preserve"> – исследовательскую деятельность способных и увлеченных ребят в соответствии с их учебными и научными интересами, обучение их работе с научной литературой, формирование культуры научного исследования, оказание практической помощи в проведении экспериментальной и исследовательской работы, редактирование и издание работ, представление работ на конкурсах и конференциях.</w:t>
      </w:r>
    </w:p>
    <w:p w:rsidR="001A3ADE" w:rsidRPr="00960CD6" w:rsidRDefault="001A3ADE" w:rsidP="009A4356">
      <w:pPr>
        <w:tabs>
          <w:tab w:val="left" w:pos="567"/>
          <w:tab w:val="left" w:pos="851"/>
          <w:tab w:val="left" w:pos="993"/>
        </w:tabs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CD6">
        <w:rPr>
          <w:rFonts w:ascii="Times New Roman" w:hAnsi="Times New Roman" w:cs="Times New Roman"/>
          <w:sz w:val="24"/>
          <w:szCs w:val="24"/>
        </w:rPr>
        <w:t>Учебное исследование с точки зрения ученика – это деятельность, направленная на решение интересующей проблемы, это возможность максимально использовать свои знания и умения и показать публично достигнутый результат.</w:t>
      </w:r>
    </w:p>
    <w:p w:rsidR="001A3ADE" w:rsidRDefault="001A3ADE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60CD6">
        <w:rPr>
          <w:rFonts w:ascii="Times New Roman" w:hAnsi="Times New Roman"/>
          <w:sz w:val="24"/>
          <w:szCs w:val="24"/>
        </w:rPr>
        <w:t>Научное общество учащихся по физике «</w:t>
      </w:r>
      <w:r w:rsidRPr="00960CD6">
        <w:rPr>
          <w:rFonts w:ascii="Times New Roman" w:hAnsi="Times New Roman"/>
          <w:color w:val="000000"/>
          <w:sz w:val="24"/>
          <w:szCs w:val="24"/>
        </w:rPr>
        <w:t>Альфа-общество первых</w:t>
      </w:r>
      <w:r w:rsidRPr="00960CD6">
        <w:rPr>
          <w:rFonts w:ascii="Times New Roman" w:hAnsi="Times New Roman"/>
          <w:sz w:val="24"/>
          <w:szCs w:val="24"/>
        </w:rPr>
        <w:t>» (НОУ) - добровольное объединение учащихся, способных к научному поиску, заинтересованных в повышении своего интеллектуального и культурного уровня, стремящихся к углублению знаний, как по физике. Деятельность НОУ направлена на совершенствование знаний членов общества в определенных областях физики и техники, развитие интеллекта, познавательных интересов и креативных способностей личности, приобретение навыков научно-исследовательской работы</w:t>
      </w:r>
    </w:p>
    <w:p w:rsidR="003327F0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D7A15">
        <w:rPr>
          <w:rFonts w:ascii="Times New Roman" w:hAnsi="Times New Roman"/>
          <w:b/>
          <w:bCs/>
          <w:iCs/>
          <w:sz w:val="24"/>
          <w:szCs w:val="24"/>
        </w:rPr>
        <w:t>Цель:</w:t>
      </w:r>
      <w:r w:rsidRPr="007D7A15">
        <w:rPr>
          <w:rFonts w:ascii="Times New Roman" w:hAnsi="Times New Roman"/>
          <w:bCs/>
          <w:iCs/>
          <w:sz w:val="24"/>
          <w:szCs w:val="24"/>
        </w:rPr>
        <w:t xml:space="preserve"> Выявление и поддержка учащихся, </w:t>
      </w:r>
      <w:r w:rsidR="000A11E7">
        <w:rPr>
          <w:rFonts w:ascii="Times New Roman" w:hAnsi="Times New Roman"/>
          <w:bCs/>
          <w:iCs/>
          <w:sz w:val="24"/>
          <w:szCs w:val="24"/>
        </w:rPr>
        <w:t xml:space="preserve">проявляющих интерес </w:t>
      </w:r>
      <w:r w:rsidRPr="007D7A15">
        <w:rPr>
          <w:rFonts w:ascii="Times New Roman" w:hAnsi="Times New Roman"/>
          <w:bCs/>
          <w:iCs/>
          <w:sz w:val="24"/>
          <w:szCs w:val="24"/>
        </w:rPr>
        <w:t>к занятию исследовательской деятельностью, развитие их интеллектуальных, творческих способностей, воспитание творческой личности. </w:t>
      </w:r>
    </w:p>
    <w:p w:rsidR="002006EA" w:rsidRPr="003327F0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D7A15">
        <w:rPr>
          <w:rFonts w:ascii="Times New Roman" w:hAnsi="Times New Roman"/>
          <w:b/>
          <w:bCs/>
          <w:iCs/>
          <w:sz w:val="24"/>
          <w:szCs w:val="24"/>
        </w:rPr>
        <w:t>Задачи:</w:t>
      </w:r>
    </w:p>
    <w:p w:rsidR="002006EA" w:rsidRPr="007D7A15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7D7A15">
        <w:rPr>
          <w:rFonts w:ascii="Times New Roman" w:hAnsi="Times New Roman"/>
          <w:b/>
          <w:bCs/>
          <w:iCs/>
          <w:sz w:val="24"/>
          <w:szCs w:val="24"/>
        </w:rPr>
        <w:t xml:space="preserve">1. </w:t>
      </w:r>
      <w:r w:rsidRPr="007D7A15">
        <w:rPr>
          <w:rFonts w:ascii="Times New Roman" w:hAnsi="Times New Roman"/>
          <w:bCs/>
          <w:iCs/>
          <w:sz w:val="24"/>
          <w:szCs w:val="24"/>
        </w:rPr>
        <w:t>Формирование и развитие у учащихся навыков исследовательской работы</w:t>
      </w:r>
    </w:p>
    <w:p w:rsidR="003327F0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b/>
          <w:sz w:val="24"/>
          <w:szCs w:val="24"/>
        </w:rPr>
        <w:t>2</w:t>
      </w:r>
      <w:r w:rsidRPr="007D7A15">
        <w:rPr>
          <w:rFonts w:ascii="Times New Roman" w:hAnsi="Times New Roman"/>
          <w:sz w:val="24"/>
          <w:szCs w:val="24"/>
        </w:rPr>
        <w:t>. Подготовка участников общества к самостоятельной и</w:t>
      </w:r>
      <w:r w:rsidR="003327F0">
        <w:rPr>
          <w:rFonts w:ascii="Times New Roman" w:hAnsi="Times New Roman"/>
          <w:sz w:val="24"/>
          <w:szCs w:val="24"/>
        </w:rPr>
        <w:t>сследовательской деятельности. </w:t>
      </w:r>
    </w:p>
    <w:p w:rsidR="003327F0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b/>
          <w:sz w:val="24"/>
          <w:szCs w:val="24"/>
        </w:rPr>
        <w:t>3.</w:t>
      </w:r>
      <w:r w:rsidRPr="007D7A15">
        <w:rPr>
          <w:rFonts w:ascii="Times New Roman" w:hAnsi="Times New Roman"/>
          <w:sz w:val="24"/>
          <w:szCs w:val="24"/>
        </w:rPr>
        <w:t xml:space="preserve"> Развитие навыков самоорганизации, самоуправления, делового общения в процессе обсуждения и</w:t>
      </w:r>
      <w:r w:rsidR="003327F0">
        <w:rPr>
          <w:rFonts w:ascii="Times New Roman" w:hAnsi="Times New Roman"/>
          <w:sz w:val="24"/>
          <w:szCs w:val="24"/>
        </w:rPr>
        <w:t xml:space="preserve"> организации научных проектов. </w:t>
      </w:r>
    </w:p>
    <w:p w:rsidR="003327F0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b/>
          <w:sz w:val="24"/>
          <w:szCs w:val="24"/>
        </w:rPr>
        <w:t>4.</w:t>
      </w:r>
      <w:r w:rsidRPr="007D7A15">
        <w:rPr>
          <w:rFonts w:ascii="Times New Roman" w:hAnsi="Times New Roman"/>
          <w:sz w:val="24"/>
          <w:szCs w:val="24"/>
        </w:rPr>
        <w:t xml:space="preserve"> Формирование навыков оформления научной докуме</w:t>
      </w:r>
      <w:r w:rsidR="003327F0">
        <w:rPr>
          <w:rFonts w:ascii="Times New Roman" w:hAnsi="Times New Roman"/>
          <w:sz w:val="24"/>
          <w:szCs w:val="24"/>
        </w:rPr>
        <w:t>нтации. </w:t>
      </w:r>
    </w:p>
    <w:p w:rsidR="003327F0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b/>
          <w:sz w:val="24"/>
          <w:szCs w:val="24"/>
        </w:rPr>
        <w:t>5.</w:t>
      </w:r>
      <w:r w:rsidRPr="007D7A15">
        <w:rPr>
          <w:rFonts w:ascii="Times New Roman" w:hAnsi="Times New Roman"/>
          <w:sz w:val="24"/>
          <w:szCs w:val="24"/>
        </w:rPr>
        <w:t xml:space="preserve"> Содействие в профессионал</w:t>
      </w:r>
      <w:r w:rsidR="003327F0">
        <w:rPr>
          <w:rFonts w:ascii="Times New Roman" w:hAnsi="Times New Roman"/>
          <w:sz w:val="24"/>
          <w:szCs w:val="24"/>
        </w:rPr>
        <w:t>ьном самоопределении учащихся. </w:t>
      </w:r>
    </w:p>
    <w:p w:rsidR="003327F0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b/>
          <w:sz w:val="24"/>
          <w:szCs w:val="24"/>
        </w:rPr>
        <w:t>6.</w:t>
      </w:r>
      <w:r w:rsidRPr="007D7A15">
        <w:rPr>
          <w:rFonts w:ascii="Times New Roman" w:hAnsi="Times New Roman"/>
          <w:sz w:val="24"/>
          <w:szCs w:val="24"/>
        </w:rPr>
        <w:t xml:space="preserve"> Развитие навыков самостоятельной работы с научной литературой, обучение методике обработки полученных данных и анализу результатов, составлению и оформлению отчета и доклада о результатах н</w:t>
      </w:r>
      <w:r w:rsidR="003327F0">
        <w:rPr>
          <w:rFonts w:ascii="Times New Roman" w:hAnsi="Times New Roman"/>
          <w:sz w:val="24"/>
          <w:szCs w:val="24"/>
        </w:rPr>
        <w:t>аучно-исследовательских работ. </w:t>
      </w:r>
    </w:p>
    <w:p w:rsidR="002006EA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b/>
          <w:sz w:val="24"/>
          <w:szCs w:val="24"/>
        </w:rPr>
        <w:t>7.</w:t>
      </w:r>
      <w:r w:rsidRPr="007D7A15">
        <w:rPr>
          <w:rFonts w:ascii="Times New Roman" w:hAnsi="Times New Roman"/>
          <w:sz w:val="24"/>
          <w:szCs w:val="24"/>
        </w:rPr>
        <w:t xml:space="preserve"> Проведение исследований, имеющих практическое значение или теоретическое обобщение разделов учебного курса. </w:t>
      </w:r>
    </w:p>
    <w:p w:rsidR="002006EA" w:rsidRPr="00156D75" w:rsidRDefault="001A3ADE" w:rsidP="00156D7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Pr="00F01EC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амоутверждение учащихся благодаря достижению поставленной цели и публикации полученных полезных результатов.</w:t>
      </w:r>
    </w:p>
    <w:p w:rsidR="002006EA" w:rsidRPr="007D7A15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Любому обществу нужны одаренные люди, и задача общества состоит в том, чтобы рассмотреть и развить способности всех его представителей. Задача семьи состоит в том, чтобы вовремя увидеть, разглядеть способности ребенка, задача школы - поддержать ребенка и развить его способности, подготовить почву для того, чтобы эти способности были реализованы. </w:t>
      </w:r>
    </w:p>
    <w:p w:rsidR="002006EA" w:rsidRPr="007D7A15" w:rsidRDefault="002006EA" w:rsidP="009A4356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Жажда открытия, стремление проникнуть в самые сокровенные тайны бытия рождаются еще на школьной скамье. Уже в начальной школе можно встретить таких учеников, которых не удовлетворяет работа со школьным учебником, им неинтересна работа на уроке, они читают словари и специальную литературу, ищут ответы на свои вопросы в различных областях знаний. Поэтому так важно именно в школе выявить всех, кто интересуется различными областями науки и техники, помочь претворить в жизнь их планы и мечты, вывести школьников на дорогу поиска в науке, в жизни, помочь наиболее полно раскрыть свои способности. Для этой цели в школе создано и существует научное общество учащихся секция физики "Альфа-общество первых".</w:t>
      </w:r>
    </w:p>
    <w:p w:rsidR="005E1213" w:rsidRDefault="003327F0" w:rsidP="005E1213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="002006EA" w:rsidRPr="007D7A15">
        <w:rPr>
          <w:rFonts w:ascii="Times New Roman" w:hAnsi="Times New Roman"/>
          <w:sz w:val="24"/>
          <w:szCs w:val="24"/>
        </w:rPr>
        <w:t>При этом существует главное правило участия в научно- исследовательской деятельности учеников - никакого принуждения и насилия над личностью ребенка. Личный интерес, личная увлеченность - пропуск в НОУ "</w:t>
      </w:r>
      <w:r w:rsidR="004539B1">
        <w:rPr>
          <w:rFonts w:ascii="Times New Roman" w:hAnsi="Times New Roman"/>
          <w:sz w:val="24"/>
          <w:szCs w:val="24"/>
        </w:rPr>
        <w:t>Альфа – общество первых</w:t>
      </w:r>
      <w:r w:rsidR="002006EA" w:rsidRPr="007D7A15">
        <w:rPr>
          <w:rFonts w:ascii="Times New Roman" w:hAnsi="Times New Roman"/>
          <w:sz w:val="24"/>
          <w:szCs w:val="24"/>
        </w:rPr>
        <w:t>". Какое значение для учащихся имеет научное общество? Оно дает возможность осознать свою значимость, свою принадлежность к большой науке, знакомит с методами научной и творческой работы, развивает познавательный интерес, любознательность, учит общению со сверстниками и единомышленниками, дает возможность принимать участие в научных экспериментах и исследованиях.</w:t>
      </w:r>
    </w:p>
    <w:p w:rsidR="005E1213" w:rsidRPr="005E1213" w:rsidRDefault="005E1213" w:rsidP="005E1213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64C58">
        <w:rPr>
          <w:rFonts w:ascii="Times New Roman" w:hAnsi="Times New Roman"/>
          <w:b/>
          <w:sz w:val="24"/>
          <w:szCs w:val="24"/>
        </w:rPr>
        <w:t>Нормативно-правовые документы для составления программ НОУ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E1213" w:rsidRDefault="005E1213" w:rsidP="005E1213">
      <w:pPr>
        <w:pStyle w:val="a9"/>
        <w:numPr>
          <w:ilvl w:val="0"/>
          <w:numId w:val="14"/>
        </w:numPr>
        <w:tabs>
          <w:tab w:val="left" w:pos="142"/>
        </w:tabs>
        <w:autoSpaceDN w:val="0"/>
        <w:spacing w:line="276" w:lineRule="auto"/>
        <w:ind w:left="-567" w:firstLine="567"/>
        <w:jc w:val="both"/>
      </w:pPr>
      <w:r>
        <w:t>Закона Российской Федерации от 29.12.2012 № 273-ФЗ «Об образовании в Российской Федерации»;</w:t>
      </w:r>
    </w:p>
    <w:p w:rsidR="005E1213" w:rsidRDefault="005E1213" w:rsidP="005E1213">
      <w:pPr>
        <w:pStyle w:val="a9"/>
        <w:numPr>
          <w:ilvl w:val="0"/>
          <w:numId w:val="14"/>
        </w:numPr>
        <w:tabs>
          <w:tab w:val="left" w:pos="142"/>
        </w:tabs>
        <w:autoSpaceDN w:val="0"/>
        <w:spacing w:line="276" w:lineRule="auto"/>
        <w:ind w:left="-567" w:firstLine="567"/>
        <w:jc w:val="both"/>
      </w:pPr>
      <w:r>
        <w:t xml:space="preserve">Федеральный государственный образовательный стандарт основного общего образования, утвержден приказом Министерства образования и науки Российской Федерации от «17»  </w:t>
      </w:r>
      <w:r>
        <w:rPr>
          <w:u w:val="single"/>
        </w:rPr>
        <w:t>декабря</w:t>
      </w:r>
      <w:r>
        <w:t xml:space="preserve">  2010 г. № </w:t>
      </w:r>
      <w:r>
        <w:rPr>
          <w:u w:val="single"/>
        </w:rPr>
        <w:t>1897;</w:t>
      </w:r>
    </w:p>
    <w:p w:rsidR="005E1213" w:rsidRDefault="005E1213" w:rsidP="005E1213">
      <w:pPr>
        <w:pStyle w:val="a9"/>
        <w:widowControl w:val="0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before="267" w:after="267" w:line="276" w:lineRule="auto"/>
        <w:ind w:left="-567" w:firstLine="567"/>
        <w:jc w:val="both"/>
        <w:rPr>
          <w:color w:val="444444"/>
        </w:rPr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31.12.2015 N 1577 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 (Зарегистрировано в Минюсте России 02.02.2016 N 40937);</w:t>
      </w:r>
    </w:p>
    <w:p w:rsidR="005E1213" w:rsidRDefault="005E1213" w:rsidP="005E1213">
      <w:pPr>
        <w:pStyle w:val="a9"/>
        <w:numPr>
          <w:ilvl w:val="0"/>
          <w:numId w:val="14"/>
        </w:numPr>
        <w:tabs>
          <w:tab w:val="left" w:pos="142"/>
        </w:tabs>
        <w:autoSpaceDN w:val="0"/>
        <w:spacing w:line="276" w:lineRule="auto"/>
        <w:ind w:left="-567" w:firstLine="567"/>
        <w:jc w:val="both"/>
      </w:pPr>
      <w:r>
        <w:t xml:space="preserve">Постановления Главного государственного санитарного врача Российской Федерации №189 от 29.12.2010 «Об утверждении </w:t>
      </w: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 </w:t>
      </w:r>
    </w:p>
    <w:p w:rsidR="005E1213" w:rsidRPr="0074629C" w:rsidRDefault="005E1213" w:rsidP="005E1213">
      <w:pPr>
        <w:numPr>
          <w:ilvl w:val="0"/>
          <w:numId w:val="14"/>
        </w:numPr>
        <w:tabs>
          <w:tab w:val="left" w:pos="142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4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основного общего образования МКОУ Аннинская СОШ №3, утверждена приказом №150 от 31.08.2015г.</w:t>
      </w:r>
    </w:p>
    <w:p w:rsidR="005E1213" w:rsidRPr="0074629C" w:rsidRDefault="005E1213" w:rsidP="005E1213">
      <w:pPr>
        <w:pStyle w:val="a9"/>
        <w:widowControl w:val="0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-567" w:firstLine="567"/>
        <w:rPr>
          <w:rFonts w:eastAsiaTheme="minorHAnsi"/>
          <w:lang w:eastAsia="en-US"/>
        </w:rPr>
      </w:pPr>
      <w:r w:rsidRPr="0074629C">
        <w:rPr>
          <w:rFonts w:eastAsiaTheme="minorHAnsi"/>
          <w:lang w:eastAsia="en-US"/>
        </w:rPr>
        <w:t>Основная образовательная программа основного общего образования МКОУ Аннинская СОШ №3, утверждена приказом  №136/1    от 27.08.2014 г.</w:t>
      </w:r>
    </w:p>
    <w:p w:rsidR="005E1213" w:rsidRPr="00111DE0" w:rsidRDefault="005E1213" w:rsidP="005E1213">
      <w:pPr>
        <w:numPr>
          <w:ilvl w:val="0"/>
          <w:numId w:val="14"/>
        </w:numPr>
        <w:tabs>
          <w:tab w:val="left" w:pos="142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DE0">
        <w:rPr>
          <w:rFonts w:ascii="Times New Roman" w:hAnsi="Times New Roman" w:cs="Times New Roman"/>
          <w:sz w:val="24"/>
          <w:szCs w:val="24"/>
        </w:rPr>
        <w:t xml:space="preserve">Концепция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 w:rsidRPr="00111DE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>, утверждена</w:t>
      </w:r>
      <w:r w:rsidRPr="00111DE0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РФ от </w:t>
      </w:r>
      <w:r>
        <w:rPr>
          <w:rFonts w:ascii="Times New Roman" w:hAnsi="Times New Roman" w:cs="Times New Roman"/>
          <w:sz w:val="24"/>
          <w:szCs w:val="24"/>
        </w:rPr>
        <w:t>29 декабря</w:t>
      </w:r>
      <w:r w:rsidRPr="00111DE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1DE0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2765</w:t>
      </w:r>
      <w:r w:rsidRPr="00111DE0">
        <w:rPr>
          <w:rFonts w:ascii="Times New Roman" w:hAnsi="Times New Roman" w:cs="Times New Roman"/>
          <w:sz w:val="24"/>
          <w:szCs w:val="24"/>
        </w:rPr>
        <w:t>-р</w:t>
      </w:r>
    </w:p>
    <w:p w:rsidR="00D50A2C" w:rsidRPr="005E1213" w:rsidRDefault="005E1213" w:rsidP="00D50A2C">
      <w:pPr>
        <w:numPr>
          <w:ilvl w:val="0"/>
          <w:numId w:val="14"/>
        </w:numPr>
        <w:tabs>
          <w:tab w:val="left" w:pos="142"/>
        </w:tabs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DE0">
        <w:rPr>
          <w:rFonts w:ascii="Times New Roman" w:hAnsi="Times New Roman" w:cs="Times New Roman"/>
          <w:sz w:val="24"/>
          <w:szCs w:val="24"/>
        </w:rPr>
        <w:t>Национальная образовательная инициатива «Наша новая школа», утверждена Приказом Президента РФ от 4 февраля 2010 года.</w:t>
      </w:r>
    </w:p>
    <w:p w:rsidR="009A4356" w:rsidRPr="005E1213" w:rsidRDefault="002006EA" w:rsidP="005E1213">
      <w:pPr>
        <w:pStyle w:val="a3"/>
        <w:spacing w:line="276" w:lineRule="auto"/>
        <w:ind w:left="-567" w:firstLine="567"/>
        <w:contextualSpacing/>
        <w:jc w:val="both"/>
        <w:rPr>
          <w:rFonts w:ascii="Times New Roman" w:hAnsi="Times New Roman"/>
          <w:b/>
          <w:sz w:val="24"/>
        </w:rPr>
      </w:pPr>
      <w:r w:rsidRPr="005E1213">
        <w:rPr>
          <w:rFonts w:ascii="Times New Roman" w:hAnsi="Times New Roman"/>
          <w:b/>
          <w:sz w:val="24"/>
        </w:rPr>
        <w:t>Программа включает три этапа.</w:t>
      </w:r>
    </w:p>
    <w:p w:rsidR="002006EA" w:rsidRPr="007D7A15" w:rsidRDefault="002006EA" w:rsidP="009A4356">
      <w:pPr>
        <w:pStyle w:val="a7"/>
        <w:spacing w:after="283" w:line="276" w:lineRule="auto"/>
        <w:ind w:left="-567" w:firstLine="567"/>
        <w:contextualSpacing/>
        <w:jc w:val="both"/>
      </w:pPr>
      <w:r w:rsidRPr="003327F0">
        <w:rPr>
          <w:b/>
        </w:rPr>
        <w:t>Первый этап</w:t>
      </w:r>
      <w:r w:rsidRPr="007D7A15">
        <w:t xml:space="preserve"> - формирование исследовательского поведения. Предполагается формирование у ребят навыков научной организации труда,  обучение их работе с дополнительной литературой и другими средствами поиска информации. На этом этапе происходит вовлечение учащихся в активные формы учебной деятельности, а также формирование познавательного интереса и выявление наиболее способных к творчеству учеников. Идет обучение проектным методам. </w:t>
      </w:r>
    </w:p>
    <w:p w:rsidR="002006EA" w:rsidRPr="007D7A15" w:rsidRDefault="003327F0" w:rsidP="009A4356">
      <w:pPr>
        <w:pStyle w:val="a7"/>
        <w:spacing w:after="283" w:line="276" w:lineRule="auto"/>
        <w:ind w:left="-567" w:firstLine="567"/>
        <w:contextualSpacing/>
        <w:jc w:val="both"/>
      </w:pPr>
      <w:r w:rsidRPr="003327F0">
        <w:rPr>
          <w:b/>
        </w:rPr>
        <w:t>Второй этап</w:t>
      </w:r>
      <w:r>
        <w:t xml:space="preserve"> - </w:t>
      </w:r>
      <w:r w:rsidR="002006EA" w:rsidRPr="007D7A15">
        <w:t xml:space="preserve"> развивающий. На основе сформированного исследовательского поведения идет усовершенствование научных методов познания и общеучебных ЗУН, совершенствование навыков научной организации труда, активное расширение их кругозора. Важнейшую роль в развитии интереса на данном этапе играет работа с первоисточниками, проектный метод является основным. </w:t>
      </w:r>
    </w:p>
    <w:p w:rsidR="001A3ADE" w:rsidRDefault="002006EA" w:rsidP="009A4356">
      <w:pPr>
        <w:pStyle w:val="a7"/>
        <w:spacing w:after="283" w:line="276" w:lineRule="auto"/>
        <w:ind w:left="-567" w:firstLine="567"/>
        <w:contextualSpacing/>
        <w:jc w:val="both"/>
      </w:pPr>
      <w:r w:rsidRPr="003327F0">
        <w:rPr>
          <w:b/>
        </w:rPr>
        <w:t>Третий</w:t>
      </w:r>
      <w:r w:rsidR="003327F0" w:rsidRPr="003327F0">
        <w:rPr>
          <w:b/>
        </w:rPr>
        <w:t xml:space="preserve"> этап</w:t>
      </w:r>
      <w:r w:rsidR="003327F0">
        <w:t xml:space="preserve"> - </w:t>
      </w:r>
      <w:r w:rsidRPr="007D7A15">
        <w:t xml:space="preserve"> исследовательский. Учащиеся приобщаются к осмыслению научно-исследовательской деятельности, занимаются непосредственной исследовательской деятельностью, ведется разработка как общешкольных, так и </w:t>
      </w:r>
      <w:proofErr w:type="gramStart"/>
      <w:r w:rsidRPr="007D7A15">
        <w:t>индивидуальных  проектов</w:t>
      </w:r>
      <w:proofErr w:type="gramEnd"/>
      <w:r w:rsidRPr="007D7A15">
        <w:t>.</w:t>
      </w:r>
    </w:p>
    <w:p w:rsidR="001A3ADE" w:rsidRDefault="002006EA" w:rsidP="009A4356">
      <w:pPr>
        <w:pStyle w:val="a7"/>
        <w:spacing w:after="283" w:line="276" w:lineRule="auto"/>
        <w:ind w:left="-567" w:firstLine="567"/>
        <w:contextualSpacing/>
        <w:jc w:val="both"/>
      </w:pPr>
      <w:r w:rsidRPr="007D7A15">
        <w:t xml:space="preserve">В целом содержание деятельности НОУ ориентировано на: </w:t>
      </w:r>
    </w:p>
    <w:p w:rsidR="001A3ADE" w:rsidRDefault="002006EA" w:rsidP="009A4356">
      <w:pPr>
        <w:pStyle w:val="a7"/>
        <w:spacing w:after="283" w:line="276" w:lineRule="auto"/>
        <w:ind w:left="-567" w:firstLine="567"/>
        <w:contextualSpacing/>
        <w:jc w:val="both"/>
      </w:pPr>
      <w:r w:rsidRPr="007D7A15">
        <w:t xml:space="preserve">1) выявление и диагностика одаренных учащихся и создание условий для работы с ними; </w:t>
      </w:r>
    </w:p>
    <w:p w:rsidR="001A3ADE" w:rsidRDefault="002006EA" w:rsidP="009A4356">
      <w:pPr>
        <w:pStyle w:val="a7"/>
        <w:spacing w:after="283" w:line="276" w:lineRule="auto"/>
        <w:ind w:left="-567" w:firstLine="567"/>
        <w:contextualSpacing/>
        <w:jc w:val="both"/>
      </w:pPr>
      <w:r w:rsidRPr="007D7A15">
        <w:t xml:space="preserve">2) раннее раскрытие интересов и склонностей учащихся к научно-поисковой деятельности; </w:t>
      </w:r>
    </w:p>
    <w:p w:rsidR="001A3ADE" w:rsidRDefault="002006EA" w:rsidP="009A4356">
      <w:pPr>
        <w:pStyle w:val="a7"/>
        <w:spacing w:after="283" w:line="276" w:lineRule="auto"/>
        <w:ind w:left="-567" w:firstLine="567"/>
        <w:contextualSpacing/>
        <w:jc w:val="both"/>
      </w:pPr>
      <w:r w:rsidRPr="007D7A15">
        <w:t xml:space="preserve">3) оказание индивидуальной педагогической или психологической помощи; </w:t>
      </w:r>
    </w:p>
    <w:p w:rsidR="001A3ADE" w:rsidRDefault="002006EA" w:rsidP="009A4356">
      <w:pPr>
        <w:pStyle w:val="a7"/>
        <w:spacing w:after="283" w:line="276" w:lineRule="auto"/>
        <w:ind w:left="-567" w:firstLine="567"/>
        <w:contextualSpacing/>
        <w:jc w:val="both"/>
      </w:pPr>
      <w:r w:rsidRPr="007D7A15">
        <w:t xml:space="preserve">4) вовлечение учеников в работу научных секций, привлечение к учебно-исследовательской деятельности, к участию в творческих конкурсах, научных конференциях; </w:t>
      </w:r>
    </w:p>
    <w:p w:rsidR="002006EA" w:rsidRDefault="002006EA" w:rsidP="009A4356">
      <w:pPr>
        <w:pStyle w:val="a7"/>
        <w:spacing w:after="283" w:line="276" w:lineRule="auto"/>
        <w:ind w:left="-567" w:firstLine="567"/>
        <w:contextualSpacing/>
        <w:jc w:val="both"/>
      </w:pPr>
      <w:r w:rsidRPr="007D7A15">
        <w:t xml:space="preserve">5) помощь в адаптации к </w:t>
      </w:r>
      <w:r w:rsidR="003327F0">
        <w:t>старшей ступени профильного</w:t>
      </w:r>
      <w:r w:rsidRPr="007D7A15">
        <w:t xml:space="preserve"> образования. </w:t>
      </w:r>
    </w:p>
    <w:p w:rsidR="001A3ADE" w:rsidRPr="00F01ECE" w:rsidRDefault="001A3ADE" w:rsidP="009A4356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НОУ осуществляется в нескольких </w:t>
      </w:r>
      <w:r w:rsidRPr="00F01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направлениях:</w:t>
      </w:r>
    </w:p>
    <w:p w:rsidR="001A3ADE" w:rsidRPr="00F01ECE" w:rsidRDefault="001A3ADE" w:rsidP="009A4356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1A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Индивидуальная работа</w:t>
      </w:r>
      <w:r w:rsidRPr="00F01E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предусматривающая деятельность в двух аспектах:</w:t>
      </w:r>
    </w:p>
    <w:p w:rsidR="001A3ADE" w:rsidRPr="00F01ECE" w:rsidRDefault="001A3ADE" w:rsidP="009A4356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1A3A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отдельные задания </w:t>
      </w:r>
      <w:r w:rsidRPr="00F01EC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(подготовка разовых докладов, сообщений, оказание помощи учащимся при подготовке докладов, устных сообщений по предметам изготовление наглядных пособий;</w:t>
      </w:r>
    </w:p>
    <w:p w:rsidR="001A3ADE" w:rsidRPr="00F01ECE" w:rsidRDefault="001A3ADE" w:rsidP="009A4356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1A3AD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учащимися по отдельной программе</w:t>
      </w:r>
      <w:r w:rsidRPr="00F01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(разработка тем научных исследований, оказание консультационной помощи);</w:t>
      </w:r>
    </w:p>
    <w:p w:rsidR="001A3ADE" w:rsidRDefault="001A3ADE" w:rsidP="009A4356">
      <w:pPr>
        <w:pStyle w:val="a4"/>
        <w:ind w:left="-567" w:firstLine="567"/>
        <w:jc w:val="both"/>
      </w:pPr>
      <w:r w:rsidRPr="00F01ECE">
        <w:rPr>
          <w:b/>
        </w:rPr>
        <w:t>2</w:t>
      </w:r>
      <w:r w:rsidRPr="00F01ECE">
        <w:t xml:space="preserve">. </w:t>
      </w:r>
      <w:r>
        <w:rPr>
          <w:b/>
        </w:rPr>
        <w:t xml:space="preserve">Работа в малых группах. </w:t>
      </w:r>
      <w:r>
        <w:t>Она включает в себя деятельность над совместными исследовательскими проектами, где нередко необходимо использовать информацию из разных предметных областей.</w:t>
      </w:r>
    </w:p>
    <w:p w:rsidR="001A3ADE" w:rsidRPr="00882C99" w:rsidRDefault="001A3ADE" w:rsidP="009A4356">
      <w:pPr>
        <w:spacing w:before="100" w:beforeAutospacing="1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AD3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3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Массовые формы</w:t>
      </w:r>
      <w:r w:rsidRPr="00F01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-</w:t>
      </w:r>
      <w:r w:rsidRPr="00F01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интересными людьми, совместная подготовка</w:t>
      </w:r>
      <w:r w:rsidRPr="00F01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учителями предметных недель, школьных олимпиад, участие в научно-пр</w:t>
      </w:r>
      <w:r w:rsidR="00D50A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актических конференциях, экскурсиях на предприятия поселка Анны.</w:t>
      </w:r>
    </w:p>
    <w:p w:rsidR="001A3ADE" w:rsidRPr="00D61724" w:rsidRDefault="001A3ADE" w:rsidP="009A43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A3ADE" w:rsidRPr="00D50A2C" w:rsidRDefault="001A3ADE" w:rsidP="009A435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обучения:</w:t>
      </w:r>
      <w:r w:rsidRPr="00D5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лекция, практическая работа, самостоятельное исследование, постановка опытов по теме исследования, экскурсия</w:t>
      </w:r>
      <w:r w:rsidR="00D5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предприятие или завод</w:t>
      </w:r>
      <w:r w:rsidRPr="00D50A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38D" w:rsidRDefault="007F538D" w:rsidP="00D50A2C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A4356" w:rsidRPr="007033E7" w:rsidRDefault="009A4356" w:rsidP="00D50A2C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E1213" w:rsidRDefault="005E1213" w:rsidP="00D50A2C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0A2C" w:rsidRDefault="00D50A2C" w:rsidP="00D50A2C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50A2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Этапы организации исследовательской работы.</w:t>
      </w:r>
    </w:p>
    <w:p w:rsidR="000A11E7" w:rsidRPr="00D50A2C" w:rsidRDefault="000A11E7" w:rsidP="00D50A2C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50A2C" w:rsidRPr="009A4356" w:rsidRDefault="00D50A2C" w:rsidP="00D50A2C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A11E7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0A11E7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0A11E7">
        <w:rPr>
          <w:rFonts w:ascii="Times New Roman" w:hAnsi="Times New Roman"/>
          <w:b/>
          <w:i/>
          <w:sz w:val="24"/>
          <w:szCs w:val="24"/>
          <w:u w:val="single"/>
        </w:rPr>
        <w:t>Подготовительный этап</w:t>
      </w:r>
      <w:r w:rsidRPr="000A11E7">
        <w:rPr>
          <w:rFonts w:ascii="Times New Roman" w:hAnsi="Times New Roman"/>
          <w:b/>
          <w:i/>
          <w:sz w:val="24"/>
          <w:szCs w:val="24"/>
        </w:rPr>
        <w:t xml:space="preserve"> (7 классы) </w:t>
      </w:r>
    </w:p>
    <w:p w:rsidR="009A4356" w:rsidRPr="009A4356" w:rsidRDefault="009A4356" w:rsidP="00D50A2C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50A2C" w:rsidRPr="007033E7" w:rsidRDefault="00D50A2C" w:rsidP="00D50A2C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0390B">
        <w:rPr>
          <w:rFonts w:ascii="Times New Roman" w:hAnsi="Times New Roman"/>
          <w:sz w:val="24"/>
          <w:szCs w:val="24"/>
        </w:rPr>
        <w:t xml:space="preserve">Цель: выявление наиболее способных к творчеству </w:t>
      </w:r>
      <w:r>
        <w:rPr>
          <w:rFonts w:ascii="Times New Roman" w:hAnsi="Times New Roman"/>
          <w:sz w:val="24"/>
          <w:szCs w:val="24"/>
        </w:rPr>
        <w:t>обучающихся</w:t>
      </w:r>
      <w:r w:rsidRPr="0040390B">
        <w:rPr>
          <w:rFonts w:ascii="Times New Roman" w:hAnsi="Times New Roman"/>
          <w:sz w:val="24"/>
          <w:szCs w:val="24"/>
        </w:rPr>
        <w:t>; развитие навыков научной деятельности</w:t>
      </w:r>
      <w:r>
        <w:rPr>
          <w:rFonts w:ascii="Times New Roman" w:hAnsi="Times New Roman"/>
          <w:sz w:val="24"/>
          <w:szCs w:val="24"/>
        </w:rPr>
        <w:t xml:space="preserve"> (выполнение мини-проектов и мини-исследований)</w:t>
      </w:r>
      <w:r w:rsidRPr="0040390B">
        <w:rPr>
          <w:rFonts w:ascii="Times New Roman" w:hAnsi="Times New Roman"/>
          <w:sz w:val="24"/>
          <w:szCs w:val="24"/>
        </w:rPr>
        <w:t xml:space="preserve">. </w:t>
      </w:r>
    </w:p>
    <w:p w:rsidR="009A4356" w:rsidRPr="007033E7" w:rsidRDefault="009A4356" w:rsidP="00D50A2C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50A2C" w:rsidRPr="000A11E7" w:rsidRDefault="00D50A2C" w:rsidP="00D50A2C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A11E7">
        <w:rPr>
          <w:rFonts w:ascii="Times New Roman" w:hAnsi="Times New Roman"/>
          <w:b/>
          <w:i/>
          <w:sz w:val="24"/>
          <w:szCs w:val="24"/>
        </w:rPr>
        <w:t xml:space="preserve">II. </w:t>
      </w:r>
      <w:r w:rsidRPr="000A11E7">
        <w:rPr>
          <w:rFonts w:ascii="Times New Roman" w:hAnsi="Times New Roman"/>
          <w:b/>
          <w:i/>
          <w:sz w:val="24"/>
          <w:szCs w:val="24"/>
          <w:u w:val="single"/>
        </w:rPr>
        <w:t>Развивающий этап</w:t>
      </w:r>
      <w:r w:rsidRPr="000A11E7">
        <w:rPr>
          <w:rFonts w:ascii="Times New Roman" w:hAnsi="Times New Roman"/>
          <w:b/>
          <w:i/>
          <w:sz w:val="24"/>
          <w:szCs w:val="24"/>
        </w:rPr>
        <w:t xml:space="preserve"> (8 классы) </w:t>
      </w:r>
    </w:p>
    <w:p w:rsidR="00D50A2C" w:rsidRPr="007033E7" w:rsidRDefault="00D50A2C" w:rsidP="00D50A2C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0390B">
        <w:rPr>
          <w:rFonts w:ascii="Times New Roman" w:hAnsi="Times New Roman"/>
          <w:sz w:val="24"/>
          <w:szCs w:val="24"/>
        </w:rPr>
        <w:t xml:space="preserve">Цель: активное расширение кругозора </w:t>
      </w:r>
      <w:r>
        <w:rPr>
          <w:rFonts w:ascii="Times New Roman" w:hAnsi="Times New Roman"/>
          <w:sz w:val="24"/>
          <w:szCs w:val="24"/>
        </w:rPr>
        <w:t>обучающихся</w:t>
      </w:r>
      <w:r w:rsidRPr="0040390B">
        <w:rPr>
          <w:rFonts w:ascii="Times New Roman" w:hAnsi="Times New Roman"/>
          <w:sz w:val="24"/>
          <w:szCs w:val="24"/>
        </w:rPr>
        <w:t xml:space="preserve">; совершенствование навыков научной деятельности; определение тематики исследовательских проектов. </w:t>
      </w:r>
    </w:p>
    <w:p w:rsidR="009A4356" w:rsidRPr="007033E7" w:rsidRDefault="009A4356" w:rsidP="00D50A2C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D50A2C" w:rsidRPr="000A11E7" w:rsidRDefault="00D50A2C" w:rsidP="00D50A2C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A11E7">
        <w:rPr>
          <w:rFonts w:ascii="Times New Roman" w:hAnsi="Times New Roman"/>
          <w:b/>
          <w:i/>
          <w:sz w:val="24"/>
          <w:szCs w:val="24"/>
        </w:rPr>
        <w:t>I</w:t>
      </w:r>
      <w:r w:rsidRPr="000A11E7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0A11E7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0A11E7">
        <w:rPr>
          <w:rFonts w:ascii="Times New Roman" w:hAnsi="Times New Roman"/>
          <w:b/>
          <w:i/>
          <w:sz w:val="24"/>
          <w:szCs w:val="24"/>
          <w:u w:val="single"/>
        </w:rPr>
        <w:t>Исследовательский этап</w:t>
      </w:r>
      <w:r w:rsidRPr="000A11E7">
        <w:rPr>
          <w:rFonts w:ascii="Times New Roman" w:hAnsi="Times New Roman"/>
          <w:b/>
          <w:i/>
          <w:sz w:val="24"/>
          <w:szCs w:val="24"/>
        </w:rPr>
        <w:t xml:space="preserve"> (9 классы) </w:t>
      </w:r>
    </w:p>
    <w:p w:rsidR="00D50A2C" w:rsidRPr="0040390B" w:rsidRDefault="00D50A2C" w:rsidP="00D50A2C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0390B">
        <w:rPr>
          <w:rFonts w:ascii="Times New Roman" w:hAnsi="Times New Roman"/>
          <w:sz w:val="24"/>
          <w:szCs w:val="24"/>
        </w:rPr>
        <w:t>Цель: осмысливание научно-исследовательской деятельности; разработка, как общешкольных тем, так и индивидуальных исследований</w:t>
      </w:r>
      <w:r>
        <w:rPr>
          <w:rFonts w:ascii="Times New Roman" w:hAnsi="Times New Roman"/>
          <w:sz w:val="24"/>
          <w:szCs w:val="24"/>
        </w:rPr>
        <w:t xml:space="preserve"> обучающихся</w:t>
      </w:r>
      <w:r w:rsidRPr="0040390B">
        <w:rPr>
          <w:rFonts w:ascii="Times New Roman" w:hAnsi="Times New Roman"/>
          <w:sz w:val="24"/>
          <w:szCs w:val="24"/>
        </w:rPr>
        <w:t xml:space="preserve">. </w:t>
      </w:r>
    </w:p>
    <w:p w:rsidR="00D50A2C" w:rsidRDefault="00D50A2C" w:rsidP="002006EA">
      <w:pPr>
        <w:pStyle w:val="a5"/>
        <w:tabs>
          <w:tab w:val="left" w:pos="720"/>
        </w:tabs>
        <w:ind w:left="-567" w:firstLine="567"/>
        <w:jc w:val="center"/>
        <w:rPr>
          <w:b/>
          <w:iCs/>
          <w:color w:val="000000"/>
          <w:lang w:eastAsia="ar-SA"/>
        </w:rPr>
      </w:pPr>
    </w:p>
    <w:p w:rsidR="002006EA" w:rsidRPr="007D7A15" w:rsidRDefault="002006EA" w:rsidP="002006EA">
      <w:pPr>
        <w:pStyle w:val="a5"/>
        <w:tabs>
          <w:tab w:val="left" w:pos="720"/>
        </w:tabs>
        <w:ind w:left="-567" w:firstLine="567"/>
        <w:jc w:val="center"/>
        <w:rPr>
          <w:b/>
          <w:iCs/>
          <w:color w:val="000000"/>
          <w:lang w:eastAsia="ar-SA"/>
        </w:rPr>
      </w:pPr>
      <w:r w:rsidRPr="007D7A15">
        <w:rPr>
          <w:b/>
          <w:iCs/>
          <w:color w:val="000000"/>
          <w:lang w:eastAsia="ar-SA"/>
        </w:rPr>
        <w:t>Ожидаемые результаты программы</w:t>
      </w:r>
    </w:p>
    <w:p w:rsidR="002006EA" w:rsidRPr="007D7A15" w:rsidRDefault="002006EA" w:rsidP="002006EA">
      <w:pPr>
        <w:pStyle w:val="a5"/>
        <w:ind w:left="-567" w:firstLine="567"/>
        <w:jc w:val="both"/>
        <w:rPr>
          <w:color w:val="000000"/>
          <w:lang w:eastAsia="ar-SA"/>
        </w:rPr>
      </w:pPr>
      <w:r w:rsidRPr="007D7A15">
        <w:rPr>
          <w:color w:val="000000"/>
          <w:lang w:eastAsia="ar-SA"/>
        </w:rPr>
        <w:t>Реализация Программы позволит сформировать целостную социально-педагогическую систему, способствующую развитию и саморазвитию обучающихся, для которых НОУ должно стать обществом для получения знаний, школой культуры, развития, общения, творчества, традиций, здорового образа жизни.</w:t>
      </w:r>
    </w:p>
    <w:p w:rsidR="002006EA" w:rsidRPr="007D7A15" w:rsidRDefault="002006EA" w:rsidP="002006EA">
      <w:pPr>
        <w:pStyle w:val="a5"/>
        <w:ind w:left="-567" w:firstLine="567"/>
        <w:jc w:val="both"/>
        <w:rPr>
          <w:color w:val="000000"/>
          <w:lang w:eastAsia="ar-SA"/>
        </w:rPr>
      </w:pPr>
      <w:r w:rsidRPr="007D7A15">
        <w:rPr>
          <w:color w:val="000000"/>
          <w:lang w:eastAsia="ar-SA"/>
        </w:rPr>
        <w:tab/>
        <w:t>Целенаправленно реализуя все  положения Программы, НОУ подготовит   ученика, способного к следующему:</w:t>
      </w:r>
    </w:p>
    <w:p w:rsidR="002006EA" w:rsidRPr="007D7A15" w:rsidRDefault="002006EA" w:rsidP="002006EA">
      <w:pPr>
        <w:pStyle w:val="a5"/>
        <w:ind w:left="-567" w:firstLine="567"/>
        <w:jc w:val="both"/>
        <w:rPr>
          <w:color w:val="000000"/>
          <w:lang w:eastAsia="ar-SA"/>
        </w:rPr>
      </w:pPr>
      <w:r w:rsidRPr="007D7A15">
        <w:rPr>
          <w:color w:val="000000"/>
          <w:lang w:eastAsia="ar-SA"/>
        </w:rPr>
        <w:t>- самореализации в изменяющихся экономических и социокультурных условиях;</w:t>
      </w:r>
    </w:p>
    <w:p w:rsidR="002006EA" w:rsidRPr="007D7A15" w:rsidRDefault="002006EA" w:rsidP="002006EA">
      <w:pPr>
        <w:pStyle w:val="a5"/>
        <w:ind w:left="-567" w:firstLine="567"/>
        <w:jc w:val="both"/>
        <w:rPr>
          <w:color w:val="000000"/>
          <w:lang w:eastAsia="ar-SA"/>
        </w:rPr>
      </w:pPr>
      <w:r w:rsidRPr="007D7A15">
        <w:rPr>
          <w:color w:val="000000"/>
          <w:lang w:eastAsia="ar-SA"/>
        </w:rPr>
        <w:t>- осознанному профессиональному выбору с учетом своих интересов и способностей;</w:t>
      </w:r>
    </w:p>
    <w:p w:rsidR="002006EA" w:rsidRPr="007D7A15" w:rsidRDefault="002006EA" w:rsidP="002006EA">
      <w:pPr>
        <w:pStyle w:val="a5"/>
        <w:ind w:left="-567" w:firstLine="567"/>
        <w:jc w:val="both"/>
        <w:rPr>
          <w:color w:val="000000"/>
          <w:lang w:eastAsia="ar-SA"/>
        </w:rPr>
      </w:pPr>
      <w:r w:rsidRPr="007D7A15">
        <w:rPr>
          <w:color w:val="000000"/>
          <w:lang w:eastAsia="ar-SA"/>
        </w:rPr>
        <w:t>- творческому решению задач взаимосвязи традиций и инноваций в жизненных ситуациях, в учебе, в труде, в семье;</w:t>
      </w:r>
    </w:p>
    <w:p w:rsidR="00D50A2C" w:rsidRDefault="002006EA" w:rsidP="00D50A2C">
      <w:pPr>
        <w:pStyle w:val="a5"/>
        <w:ind w:left="-567" w:firstLine="567"/>
        <w:jc w:val="both"/>
        <w:rPr>
          <w:lang w:eastAsia="ar-SA"/>
        </w:rPr>
      </w:pPr>
      <w:r w:rsidRPr="007D7A15">
        <w:rPr>
          <w:lang w:eastAsia="ar-SA"/>
        </w:rPr>
        <w:t>- продолжению образования, самообразованию, устойчивому саморазвитию на основе высокой мотивации достижений успеха в жизнедеятельности.</w:t>
      </w:r>
    </w:p>
    <w:p w:rsidR="002006EA" w:rsidRPr="00D50A2C" w:rsidRDefault="002006EA" w:rsidP="00D50A2C">
      <w:pPr>
        <w:pStyle w:val="a5"/>
        <w:ind w:left="-567" w:firstLine="567"/>
        <w:jc w:val="both"/>
        <w:rPr>
          <w:lang w:eastAsia="ar-SA"/>
        </w:rPr>
      </w:pPr>
      <w:r w:rsidRPr="007D7A15">
        <w:rPr>
          <w:b/>
          <w:bCs/>
          <w:iCs/>
        </w:rPr>
        <w:t>Знать:</w:t>
      </w: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понятийный аппарат для организации научного исследования, проектной деятельности;</w:t>
      </w: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основные направления организации и ведения научного исследования;</w:t>
      </w: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методы исследования;</w:t>
      </w:r>
    </w:p>
    <w:p w:rsidR="00340244" w:rsidRDefault="002006EA" w:rsidP="00D50A2C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требования к написанию и оформлению работы.</w:t>
      </w:r>
    </w:p>
    <w:p w:rsidR="00A80533" w:rsidRPr="00D50A2C" w:rsidRDefault="00A80533" w:rsidP="00D50A2C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Pr="007D7A15">
        <w:rPr>
          <w:rFonts w:ascii="Times New Roman" w:hAnsi="Times New Roman"/>
          <w:b/>
          <w:bCs/>
          <w:iCs/>
          <w:sz w:val="24"/>
          <w:szCs w:val="24"/>
        </w:rPr>
        <w:t>Уметь:</w:t>
      </w: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работать с архивными материалами и научной литературой;</w:t>
      </w: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определять объект и предмет исследования;</w:t>
      </w:r>
    </w:p>
    <w:p w:rsidR="002006EA" w:rsidRPr="007D7A15" w:rsidRDefault="002006EA" w:rsidP="002006EA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составлять паспорта информаторов</w:t>
      </w:r>
    </w:p>
    <w:p w:rsidR="002006EA" w:rsidRPr="007D7A15" w:rsidRDefault="002006EA" w:rsidP="002006EA">
      <w:pPr>
        <w:spacing w:line="240" w:lineRule="auto"/>
        <w:ind w:left="-567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 xml:space="preserve">-использовать </w:t>
      </w:r>
      <w:r w:rsidR="003327F0" w:rsidRPr="007D7A15">
        <w:rPr>
          <w:rFonts w:ascii="Times New Roman" w:hAnsi="Times New Roman"/>
          <w:sz w:val="24"/>
          <w:szCs w:val="24"/>
        </w:rPr>
        <w:t>мини опросники</w:t>
      </w: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ставить цели,  решать задачи исследования;</w:t>
      </w: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разработать и аргументировать гипотезу исследования;</w:t>
      </w: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анализировать и делать выводы;</w:t>
      </w: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определять теоретическую и практическую значимость проблемы исследования;</w:t>
      </w:r>
    </w:p>
    <w:p w:rsidR="002006EA" w:rsidRPr="00317246" w:rsidRDefault="002006EA" w:rsidP="00317246">
      <w:pPr>
        <w:shd w:val="clear" w:color="auto" w:fill="FFFFFF"/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работать с программой Microsoft Office PowerPoint.</w:t>
      </w:r>
    </w:p>
    <w:p w:rsidR="00A80533" w:rsidRDefault="002006EA" w:rsidP="00317246">
      <w:pPr>
        <w:shd w:val="clear" w:color="auto" w:fill="FFFFFF"/>
        <w:ind w:left="-567"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7D7A15">
        <w:rPr>
          <w:rFonts w:ascii="Times New Roman" w:hAnsi="Times New Roman"/>
          <w:b/>
          <w:bCs/>
          <w:iCs/>
          <w:sz w:val="24"/>
          <w:szCs w:val="24"/>
        </w:rPr>
        <w:t> </w:t>
      </w:r>
    </w:p>
    <w:p w:rsidR="009A4356" w:rsidRPr="007033E7" w:rsidRDefault="002006EA" w:rsidP="00317246">
      <w:pPr>
        <w:shd w:val="clear" w:color="auto" w:fill="FFFFFF"/>
        <w:ind w:left="-567"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7D7A1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2006EA" w:rsidRPr="007033E7" w:rsidRDefault="002006EA" w:rsidP="00317246">
      <w:pPr>
        <w:shd w:val="clear" w:color="auto" w:fill="FFFFFF"/>
        <w:ind w:left="-567"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7D7A15">
        <w:rPr>
          <w:rFonts w:ascii="Times New Roman" w:hAnsi="Times New Roman"/>
          <w:b/>
          <w:bCs/>
          <w:iCs/>
          <w:sz w:val="24"/>
          <w:szCs w:val="24"/>
        </w:rPr>
        <w:t>Приобрести навыки:</w:t>
      </w:r>
    </w:p>
    <w:p w:rsidR="009A4356" w:rsidRPr="007033E7" w:rsidRDefault="009A4356" w:rsidP="00317246">
      <w:pPr>
        <w:shd w:val="clear" w:color="auto" w:fill="FFFFFF"/>
        <w:ind w:left="-567" w:firstLine="567"/>
        <w:contextualSpacing/>
        <w:rPr>
          <w:rFonts w:ascii="Times New Roman" w:hAnsi="Times New Roman"/>
          <w:sz w:val="24"/>
          <w:szCs w:val="24"/>
        </w:rPr>
      </w:pPr>
    </w:p>
    <w:p w:rsidR="002006EA" w:rsidRPr="007D7A15" w:rsidRDefault="002006EA" w:rsidP="00317246">
      <w:pPr>
        <w:shd w:val="clear" w:color="auto" w:fill="FFFFFF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обработки полученной информации по теме исследования;</w:t>
      </w:r>
    </w:p>
    <w:p w:rsidR="002006EA" w:rsidRPr="007D7A15" w:rsidRDefault="002006EA" w:rsidP="00317246">
      <w:pPr>
        <w:shd w:val="clear" w:color="auto" w:fill="FFFFFF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запоминания главных положений, выведенных в результате поисково –исследовательской     деятельности;</w:t>
      </w:r>
    </w:p>
    <w:p w:rsidR="002006EA" w:rsidRPr="007D7A15" w:rsidRDefault="002006EA" w:rsidP="00317246">
      <w:pPr>
        <w:shd w:val="clear" w:color="auto" w:fill="FFFFFF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корректности изложения материала в работе;</w:t>
      </w:r>
    </w:p>
    <w:p w:rsidR="002006EA" w:rsidRPr="007D7A15" w:rsidRDefault="002006EA" w:rsidP="00317246">
      <w:pPr>
        <w:shd w:val="clear" w:color="auto" w:fill="FFFFFF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аргументации достигнутых результатов исследования;</w:t>
      </w:r>
    </w:p>
    <w:p w:rsidR="002006EA" w:rsidRPr="007D7A15" w:rsidRDefault="002006EA" w:rsidP="00317246">
      <w:pPr>
        <w:shd w:val="clear" w:color="auto" w:fill="FFFFFF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- публичного, спокойного, уверенного выступления.</w:t>
      </w:r>
    </w:p>
    <w:p w:rsidR="002006EA" w:rsidRPr="007D7A15" w:rsidRDefault="002006EA" w:rsidP="002006EA">
      <w:pPr>
        <w:shd w:val="clear" w:color="auto" w:fill="FFFFFF"/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    Главной целью обучения основам исследовательской деятельности является научить учащихся, способных и склонных к проектно-исследовательской деятельности поступательному раскрытию выбранной темы, дойти до реального результата. По достижении цели учащийся сознательно повышает статус своих знаний в определённой области той или иной науки, что непременно отразится на его будущей профессиональной деятельности.</w:t>
      </w:r>
    </w:p>
    <w:p w:rsidR="002006EA" w:rsidRPr="007D7A15" w:rsidRDefault="002006EA" w:rsidP="002006EA">
      <w:pPr>
        <w:spacing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7D7A15">
        <w:rPr>
          <w:rFonts w:ascii="Times New Roman" w:hAnsi="Times New Roman"/>
          <w:b/>
          <w:sz w:val="24"/>
          <w:szCs w:val="24"/>
        </w:rPr>
        <w:t>Реализация научно-исследовательских работ:</w:t>
      </w:r>
    </w:p>
    <w:p w:rsidR="002006EA" w:rsidRPr="007D7A15" w:rsidRDefault="002006EA" w:rsidP="002006EA">
      <w:pPr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Защита проектов</w:t>
      </w:r>
    </w:p>
    <w:p w:rsidR="002006EA" w:rsidRPr="007D7A15" w:rsidRDefault="002006EA" w:rsidP="002006EA">
      <w:pPr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Предоставление материала в  копилку исследовательских проектов</w:t>
      </w:r>
    </w:p>
    <w:p w:rsidR="002006EA" w:rsidRPr="007D7A15" w:rsidRDefault="002006EA" w:rsidP="002006EA">
      <w:pPr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Организация тематических выставок, стендов</w:t>
      </w:r>
    </w:p>
    <w:p w:rsidR="002006EA" w:rsidRPr="007D7A15" w:rsidRDefault="002006EA" w:rsidP="002006EA">
      <w:pPr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Проведение акций</w:t>
      </w:r>
    </w:p>
    <w:p w:rsidR="002006EA" w:rsidRPr="007D7A15" w:rsidRDefault="002006EA" w:rsidP="002006EA">
      <w:pPr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 xml:space="preserve">Публикации на школьном сайте и других сайтах  </w:t>
      </w:r>
      <w:r w:rsidR="003327F0" w:rsidRPr="007D7A15">
        <w:rPr>
          <w:rFonts w:ascii="Times New Roman" w:hAnsi="Times New Roman"/>
          <w:sz w:val="24"/>
          <w:szCs w:val="24"/>
        </w:rPr>
        <w:t>Интернета</w:t>
      </w:r>
    </w:p>
    <w:p w:rsidR="002006EA" w:rsidRPr="007D7A15" w:rsidRDefault="002006EA" w:rsidP="002006EA">
      <w:pPr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Выступление на научно-практических конференциях</w:t>
      </w:r>
    </w:p>
    <w:p w:rsidR="002006EA" w:rsidRDefault="002006EA" w:rsidP="002006EA">
      <w:pPr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Использование материала на уроках и внеурочной деятельности</w:t>
      </w:r>
    </w:p>
    <w:p w:rsidR="009D332B" w:rsidRDefault="009D332B" w:rsidP="009D33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38F3" w:rsidRDefault="00AD38F3" w:rsidP="00AD38F3">
      <w:pPr>
        <w:pStyle w:val="a4"/>
        <w:tabs>
          <w:tab w:val="left" w:pos="142"/>
        </w:tabs>
        <w:spacing w:before="0" w:beforeAutospacing="0" w:after="0" w:afterAutospacing="0" w:line="275" w:lineRule="atLeast"/>
        <w:ind w:left="-567" w:firstLine="567"/>
        <w:rPr>
          <w:b/>
          <w:color w:val="000000"/>
        </w:rPr>
      </w:pPr>
      <w:r w:rsidRPr="00AD38F3">
        <w:rPr>
          <w:b/>
          <w:color w:val="000000"/>
        </w:rPr>
        <w:t>Организация работы секции строится по следующим принципам:</w:t>
      </w:r>
    </w:p>
    <w:p w:rsidR="00AD38F3" w:rsidRPr="00AD38F3" w:rsidRDefault="00AD38F3" w:rsidP="00AD38F3">
      <w:pPr>
        <w:pStyle w:val="a4"/>
        <w:tabs>
          <w:tab w:val="left" w:pos="142"/>
        </w:tabs>
        <w:spacing w:before="0" w:beforeAutospacing="0" w:after="0" w:afterAutospacing="0" w:line="275" w:lineRule="atLeast"/>
        <w:ind w:left="-567" w:firstLine="567"/>
        <w:rPr>
          <w:b/>
          <w:color w:val="000000"/>
        </w:rPr>
      </w:pPr>
    </w:p>
    <w:p w:rsidR="00AD38F3" w:rsidRPr="00AD38F3" w:rsidRDefault="00AD38F3" w:rsidP="00AD38F3">
      <w:pPr>
        <w:pStyle w:val="a4"/>
        <w:numPr>
          <w:ilvl w:val="0"/>
          <w:numId w:val="15"/>
        </w:numPr>
        <w:tabs>
          <w:tab w:val="left" w:pos="142"/>
        </w:tabs>
        <w:spacing w:before="0" w:beforeAutospacing="0" w:after="0" w:afterAutospacing="0" w:line="275" w:lineRule="atLeast"/>
        <w:ind w:left="-567" w:firstLine="567"/>
        <w:rPr>
          <w:color w:val="000000"/>
        </w:rPr>
      </w:pPr>
      <w:r w:rsidRPr="00AD38F3">
        <w:rPr>
          <w:color w:val="000000"/>
        </w:rPr>
        <w:t>интегральности – объединение и взаимовлияние учебной и исследовательской деятельности учащихся, когда опыт и навыки, полученные в НОУ, используются на уроках;</w:t>
      </w:r>
    </w:p>
    <w:p w:rsidR="00AD38F3" w:rsidRPr="00AD38F3" w:rsidRDefault="00AD38F3" w:rsidP="00AD38F3">
      <w:pPr>
        <w:pStyle w:val="a4"/>
        <w:numPr>
          <w:ilvl w:val="0"/>
          <w:numId w:val="15"/>
        </w:numPr>
        <w:tabs>
          <w:tab w:val="left" w:pos="142"/>
        </w:tabs>
        <w:spacing w:before="0" w:beforeAutospacing="0" w:after="0" w:afterAutospacing="0" w:line="275" w:lineRule="atLeast"/>
        <w:ind w:left="-567" w:firstLine="567"/>
        <w:rPr>
          <w:color w:val="000000"/>
        </w:rPr>
      </w:pPr>
      <w:r w:rsidRPr="00AD38F3">
        <w:rPr>
          <w:color w:val="000000"/>
        </w:rPr>
        <w:t>непрерывности  - длительного профессионально-ориентированного образования и воспитания в творческом объединении учащихся различных возрастов;</w:t>
      </w:r>
    </w:p>
    <w:p w:rsidR="00AD38F3" w:rsidRPr="00AD38F3" w:rsidRDefault="00AD38F3" w:rsidP="00AD38F3">
      <w:pPr>
        <w:pStyle w:val="a4"/>
        <w:numPr>
          <w:ilvl w:val="0"/>
          <w:numId w:val="15"/>
        </w:numPr>
        <w:tabs>
          <w:tab w:val="left" w:pos="142"/>
        </w:tabs>
        <w:spacing w:before="0" w:beforeAutospacing="0" w:after="0" w:afterAutospacing="0" w:line="275" w:lineRule="atLeast"/>
        <w:ind w:left="-567" w:firstLine="567"/>
        <w:rPr>
          <w:color w:val="000000"/>
        </w:rPr>
      </w:pPr>
      <w:proofErr w:type="spellStart"/>
      <w:r w:rsidRPr="00AD38F3">
        <w:rPr>
          <w:color w:val="000000"/>
        </w:rPr>
        <w:t>межпредметного</w:t>
      </w:r>
      <w:proofErr w:type="spellEnd"/>
      <w:r w:rsidRPr="00AD38F3">
        <w:rPr>
          <w:color w:val="000000"/>
        </w:rPr>
        <w:t xml:space="preserve">  обучения, в котором погружение в проблему предполагает глубокое систематическое знание предмета и формирование  навыков исследовательского труда.</w:t>
      </w:r>
    </w:p>
    <w:p w:rsidR="009D332B" w:rsidRPr="007D7A15" w:rsidRDefault="009D332B" w:rsidP="009D33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06EA" w:rsidRPr="00AD38F3" w:rsidRDefault="007033E7" w:rsidP="009D332B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AD38F3">
        <w:rPr>
          <w:rFonts w:ascii="Times New Roman" w:hAnsi="Times New Roman" w:cs="Times New Roman"/>
          <w:b/>
          <w:sz w:val="24"/>
          <w:szCs w:val="28"/>
          <w:u w:val="single"/>
        </w:rPr>
        <w:t>Тема исследования в 201</w:t>
      </w:r>
      <w:r w:rsidR="005E1213" w:rsidRPr="00AD38F3">
        <w:rPr>
          <w:rFonts w:ascii="Times New Roman" w:hAnsi="Times New Roman" w:cs="Times New Roman"/>
          <w:b/>
          <w:sz w:val="24"/>
          <w:szCs w:val="28"/>
          <w:u w:val="single"/>
        </w:rPr>
        <w:t>7</w:t>
      </w:r>
      <w:r w:rsidR="009D332B" w:rsidRPr="00AD38F3">
        <w:rPr>
          <w:rFonts w:ascii="Times New Roman" w:hAnsi="Times New Roman" w:cs="Times New Roman"/>
          <w:b/>
          <w:sz w:val="24"/>
          <w:szCs w:val="28"/>
          <w:u w:val="single"/>
        </w:rPr>
        <w:t>-201</w:t>
      </w:r>
      <w:r w:rsidR="00AD38F3">
        <w:rPr>
          <w:rFonts w:ascii="Times New Roman" w:hAnsi="Times New Roman" w:cs="Times New Roman"/>
          <w:b/>
          <w:sz w:val="24"/>
          <w:szCs w:val="28"/>
          <w:u w:val="single"/>
        </w:rPr>
        <w:t>8</w:t>
      </w:r>
      <w:r w:rsidR="009A4356" w:rsidRPr="00AD38F3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9D332B" w:rsidRPr="00AD38F3">
        <w:rPr>
          <w:rFonts w:ascii="Times New Roman" w:hAnsi="Times New Roman" w:cs="Times New Roman"/>
          <w:b/>
          <w:sz w:val="24"/>
          <w:szCs w:val="28"/>
          <w:u w:val="single"/>
        </w:rPr>
        <w:t xml:space="preserve"> учебном году «</w:t>
      </w:r>
      <w:r w:rsidR="00AD38F3" w:rsidRPr="00AD38F3">
        <w:rPr>
          <w:rFonts w:ascii="Times New Roman" w:hAnsi="Times New Roman" w:cs="Times New Roman"/>
          <w:b/>
          <w:sz w:val="24"/>
          <w:szCs w:val="28"/>
          <w:u w:val="single"/>
        </w:rPr>
        <w:t>Поиск большого в малом</w:t>
      </w:r>
      <w:r w:rsidR="009D332B" w:rsidRPr="00AD38F3">
        <w:rPr>
          <w:rFonts w:ascii="Times New Roman" w:hAnsi="Times New Roman" w:cs="Times New Roman"/>
          <w:b/>
          <w:sz w:val="24"/>
          <w:szCs w:val="28"/>
          <w:u w:val="single"/>
        </w:rPr>
        <w:t>»</w:t>
      </w:r>
    </w:p>
    <w:p w:rsidR="002006EA" w:rsidRPr="008C5352" w:rsidRDefault="002006EA" w:rsidP="002006EA">
      <w:pPr>
        <w:pStyle w:val="a5"/>
        <w:contextualSpacing/>
        <w:jc w:val="center"/>
        <w:rPr>
          <w:b/>
          <w:bCs/>
          <w:lang w:eastAsia="ar-SA"/>
        </w:rPr>
      </w:pPr>
      <w:r w:rsidRPr="008C5352">
        <w:rPr>
          <w:b/>
          <w:bCs/>
          <w:lang w:eastAsia="ar-SA"/>
        </w:rPr>
        <w:t>Организационно-педагогические условия</w:t>
      </w:r>
    </w:p>
    <w:p w:rsidR="002006EA" w:rsidRPr="008C5352" w:rsidRDefault="002006EA" w:rsidP="002006EA">
      <w:pPr>
        <w:pStyle w:val="a5"/>
        <w:contextualSpacing/>
        <w:jc w:val="center"/>
        <w:rPr>
          <w:lang w:eastAsia="ar-SA"/>
        </w:rPr>
      </w:pPr>
    </w:p>
    <w:p w:rsidR="002006EA" w:rsidRPr="008C5352" w:rsidRDefault="002006EA" w:rsidP="002006EA">
      <w:pPr>
        <w:pStyle w:val="a5"/>
        <w:ind w:left="-567" w:firstLine="567"/>
        <w:contextualSpacing/>
        <w:jc w:val="both"/>
        <w:rPr>
          <w:lang w:eastAsia="ar-SA"/>
        </w:rPr>
      </w:pPr>
      <w:r w:rsidRPr="008C5352">
        <w:rPr>
          <w:shd w:val="clear" w:color="auto" w:fill="FFFFFF"/>
        </w:rPr>
        <w:t>Как следствие, необходима разработка и внедрение таких подходов в образовании, которые бы обеспечивали подрастающему поколению возможность учиться в индивидуальном режиме; реализовать права человека на непрерывное образование и получение информации; расширение возможностей для развития инициативности, творческого мышления учащихся вне зависимости от их место проживания. Весомую роль в этом может сыграть усиление акцентов на развитие исследовательской компетенции учащихся. Как известно, еще В.И. Вернадский отмечал, что в условиях все большей значимости и неопределенности мира важно не сужать мировоззрение обучающихся одной узкой тематикой, а развивать в них способности активно, самостоятельно выстраивать свой путь познания, свою жизнь.</w:t>
      </w:r>
    </w:p>
    <w:p w:rsidR="00317246" w:rsidRPr="008C5352" w:rsidRDefault="002006EA" w:rsidP="002006EA">
      <w:pPr>
        <w:spacing w:line="240" w:lineRule="auto"/>
        <w:ind w:left="-567" w:right="75" w:firstLine="567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C5352">
        <w:rPr>
          <w:rFonts w:ascii="Times New Roman" w:hAnsi="Times New Roman"/>
          <w:sz w:val="24"/>
          <w:szCs w:val="24"/>
          <w:shd w:val="clear" w:color="auto" w:fill="FFFFFF"/>
        </w:rPr>
        <w:t>Понятие «научно-исследовательское сообщество взрослых и детей» трактуется как форма организации исследовательской деятельности, т.е. взаимосвязи учащихся и ученых (педагогов) как коллективного субъекта исследовательской деятельности. Основное отличие содержания указанного понятия от классического понимания термина «научно-исследовательское сообщество» заключается в том, что оно является временной структурной единицей для решения не только познавательных, но и педагогических проблем. Следует отметить, что применительно к школьникам речь идет скорее об учебно-исследовательской деятельности. Вслед за А.С. Обуховым учебно-исследовательская деятельность определяется нами как процесс взаимодействия преподавателя и учащегося по поиску решения неизвестного, в ходе которого осуществляется трансляция между ними культурных ценностей, результатом которой становится развитие исследовательской позиции к миру, другим, самому себе. В данном контексте основная функция учебного исследования предполагает создание условий для творческого познания, формирование потребностей и способности к самостоятельной познавательной деятельности, повышение учебной мотивации и активизации личностной позиции в образовательном процессе.</w:t>
      </w:r>
    </w:p>
    <w:p w:rsidR="002006EA" w:rsidRPr="007D7A15" w:rsidRDefault="002006EA" w:rsidP="002006EA">
      <w:pPr>
        <w:spacing w:line="240" w:lineRule="auto"/>
        <w:ind w:left="-567" w:right="75" w:firstLine="567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8C5352">
        <w:rPr>
          <w:rFonts w:ascii="Times New Roman" w:hAnsi="Times New Roman"/>
          <w:sz w:val="24"/>
          <w:szCs w:val="24"/>
          <w:shd w:val="clear" w:color="auto" w:fill="FFFFFF"/>
        </w:rPr>
        <w:t xml:space="preserve"> Совместная учебно-исследовательская деятельность – это определенная общность, возникающая в процессе обучения и приводящая к формированию единого смыслового поля у всех участников обучения, что и обеспечивает дальнейшую </w:t>
      </w:r>
      <w:r w:rsidR="00317246" w:rsidRPr="008C5352">
        <w:rPr>
          <w:rFonts w:ascii="Times New Roman" w:hAnsi="Times New Roman"/>
          <w:sz w:val="24"/>
          <w:szCs w:val="24"/>
          <w:shd w:val="clear" w:color="auto" w:fill="FFFFFF"/>
        </w:rPr>
        <w:t>само регуляцию</w:t>
      </w:r>
      <w:r w:rsidRPr="008C5352">
        <w:rPr>
          <w:rFonts w:ascii="Times New Roman" w:hAnsi="Times New Roman"/>
          <w:sz w:val="24"/>
          <w:szCs w:val="24"/>
          <w:shd w:val="clear" w:color="auto" w:fill="FFFFFF"/>
        </w:rPr>
        <w:t xml:space="preserve"> их индивидуальной деятельности.</w:t>
      </w:r>
    </w:p>
    <w:p w:rsidR="002006EA" w:rsidRDefault="002006EA" w:rsidP="002006EA">
      <w:pPr>
        <w:spacing w:line="240" w:lineRule="auto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17246" w:rsidRPr="007D7A15" w:rsidRDefault="00317246" w:rsidP="008C5352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006EA" w:rsidRDefault="002006EA" w:rsidP="002006EA">
      <w:pPr>
        <w:spacing w:line="240" w:lineRule="auto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D7A15">
        <w:rPr>
          <w:rFonts w:ascii="Times New Roman" w:hAnsi="Times New Roman"/>
          <w:b/>
          <w:sz w:val="24"/>
          <w:szCs w:val="24"/>
        </w:rPr>
        <w:t>Методическая литература для педагога</w:t>
      </w:r>
    </w:p>
    <w:p w:rsidR="009A4356" w:rsidRPr="009A4356" w:rsidRDefault="009A4356" w:rsidP="002006EA">
      <w:pPr>
        <w:spacing w:line="240" w:lineRule="auto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006EA" w:rsidRPr="007D7A15" w:rsidRDefault="002006EA" w:rsidP="002006EA">
      <w:pPr>
        <w:numPr>
          <w:ilvl w:val="0"/>
          <w:numId w:val="2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7A15">
        <w:rPr>
          <w:rFonts w:ascii="Times New Roman" w:hAnsi="Times New Roman"/>
          <w:sz w:val="24"/>
          <w:szCs w:val="24"/>
        </w:rPr>
        <w:t>Дереклеева</w:t>
      </w:r>
      <w:proofErr w:type="spellEnd"/>
      <w:r w:rsidRPr="007D7A15">
        <w:rPr>
          <w:rFonts w:ascii="Times New Roman" w:hAnsi="Times New Roman"/>
          <w:sz w:val="24"/>
          <w:szCs w:val="24"/>
        </w:rPr>
        <w:t xml:space="preserve"> Н.И. Научно-исследовательская работа в школе. М.: «</w:t>
      </w:r>
      <w:proofErr w:type="spellStart"/>
      <w:r w:rsidRPr="007D7A15">
        <w:rPr>
          <w:rFonts w:ascii="Times New Roman" w:hAnsi="Times New Roman"/>
          <w:sz w:val="24"/>
          <w:szCs w:val="24"/>
        </w:rPr>
        <w:t>Вербум</w:t>
      </w:r>
      <w:proofErr w:type="spellEnd"/>
      <w:r w:rsidRPr="007D7A15">
        <w:rPr>
          <w:rFonts w:ascii="Times New Roman" w:hAnsi="Times New Roman"/>
          <w:sz w:val="24"/>
          <w:szCs w:val="24"/>
        </w:rPr>
        <w:t>-М.», 2001.</w:t>
      </w:r>
    </w:p>
    <w:p w:rsidR="002006EA" w:rsidRPr="007D7A15" w:rsidRDefault="002006EA" w:rsidP="002006EA">
      <w:pPr>
        <w:numPr>
          <w:ilvl w:val="0"/>
          <w:numId w:val="2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Сергеев Н.К. Особенности организации и содержания научно-исследовательской деятельности. М.: 1993.</w:t>
      </w:r>
    </w:p>
    <w:p w:rsidR="002006EA" w:rsidRPr="007D7A15" w:rsidRDefault="002006EA" w:rsidP="002006EA">
      <w:pPr>
        <w:numPr>
          <w:ilvl w:val="0"/>
          <w:numId w:val="2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 xml:space="preserve">Психология индивидуальных различий. Тесты. Под  редакцией Ю.Б. </w:t>
      </w:r>
      <w:proofErr w:type="spellStart"/>
      <w:r w:rsidRPr="007D7A15">
        <w:rPr>
          <w:rFonts w:ascii="Times New Roman" w:hAnsi="Times New Roman"/>
          <w:sz w:val="24"/>
          <w:szCs w:val="24"/>
        </w:rPr>
        <w:t>Гиппенрейтер</w:t>
      </w:r>
      <w:proofErr w:type="spellEnd"/>
      <w:r w:rsidRPr="007D7A15">
        <w:rPr>
          <w:rFonts w:ascii="Times New Roman" w:hAnsi="Times New Roman"/>
          <w:sz w:val="24"/>
          <w:szCs w:val="24"/>
        </w:rPr>
        <w:t>. М.:1992.</w:t>
      </w:r>
    </w:p>
    <w:p w:rsidR="002006EA" w:rsidRPr="007D7A15" w:rsidRDefault="002006EA" w:rsidP="002006EA">
      <w:pPr>
        <w:numPr>
          <w:ilvl w:val="0"/>
          <w:numId w:val="2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Как достичь успеха. Методический курс на основе идей Д.Карнеги. М.: 1991.</w:t>
      </w:r>
    </w:p>
    <w:p w:rsidR="002006EA" w:rsidRPr="007D7A15" w:rsidRDefault="002006EA" w:rsidP="002006EA">
      <w:pPr>
        <w:numPr>
          <w:ilvl w:val="0"/>
          <w:numId w:val="2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 xml:space="preserve">Шмаков С.А., Безбородова Н.Я. От игры к самовоспитанию: Сборник </w:t>
      </w:r>
      <w:proofErr w:type="spellStart"/>
      <w:r w:rsidRPr="007D7A15">
        <w:rPr>
          <w:rFonts w:ascii="Times New Roman" w:hAnsi="Times New Roman"/>
          <w:sz w:val="24"/>
          <w:szCs w:val="24"/>
        </w:rPr>
        <w:t>игрокоррекций</w:t>
      </w:r>
      <w:proofErr w:type="spellEnd"/>
      <w:r w:rsidRPr="007D7A15">
        <w:rPr>
          <w:rFonts w:ascii="Times New Roman" w:hAnsi="Times New Roman"/>
          <w:sz w:val="24"/>
          <w:szCs w:val="24"/>
        </w:rPr>
        <w:t>. М.: Новая школа, 1993</w:t>
      </w:r>
    </w:p>
    <w:p w:rsidR="002006EA" w:rsidRPr="007D7A15" w:rsidRDefault="002006EA" w:rsidP="002006EA">
      <w:pPr>
        <w:numPr>
          <w:ilvl w:val="0"/>
          <w:numId w:val="2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7A15">
        <w:rPr>
          <w:rFonts w:ascii="Times New Roman" w:hAnsi="Times New Roman"/>
          <w:sz w:val="24"/>
          <w:szCs w:val="24"/>
        </w:rPr>
        <w:t>Мусаелян</w:t>
      </w:r>
      <w:proofErr w:type="spellEnd"/>
      <w:r w:rsidRPr="007D7A15">
        <w:rPr>
          <w:rFonts w:ascii="Times New Roman" w:hAnsi="Times New Roman"/>
          <w:sz w:val="24"/>
          <w:szCs w:val="24"/>
        </w:rPr>
        <w:t xml:space="preserve"> В., Шляпникова Е. Нужны ли нам права? Методика социологического исследования.ж «Практика административной работы в школе» №1. 2004, с 47-48</w:t>
      </w:r>
    </w:p>
    <w:p w:rsidR="002006EA" w:rsidRPr="007D7A15" w:rsidRDefault="002006EA" w:rsidP="002006EA">
      <w:pPr>
        <w:numPr>
          <w:ilvl w:val="0"/>
          <w:numId w:val="2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Савенков А.И. Методика организации игр-исследований с младшими школьниками.ж «Практика административной работы в школе» №1. 2004, с 35-38</w:t>
      </w:r>
    </w:p>
    <w:p w:rsidR="002006EA" w:rsidRPr="007D7A15" w:rsidRDefault="002006EA" w:rsidP="002006EA">
      <w:pPr>
        <w:numPr>
          <w:ilvl w:val="0"/>
          <w:numId w:val="2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7A15">
        <w:rPr>
          <w:rFonts w:ascii="Times New Roman" w:hAnsi="Times New Roman"/>
          <w:sz w:val="24"/>
          <w:szCs w:val="24"/>
        </w:rPr>
        <w:t>Сырцева</w:t>
      </w:r>
      <w:proofErr w:type="spellEnd"/>
      <w:r w:rsidRPr="007D7A15">
        <w:rPr>
          <w:rFonts w:ascii="Times New Roman" w:hAnsi="Times New Roman"/>
          <w:sz w:val="24"/>
          <w:szCs w:val="24"/>
        </w:rPr>
        <w:t xml:space="preserve"> Т.Э. Работа учителей по развитию навыков научно-исследовательской деятельности учащихся.ж «Дополнительное образование» № 2 2004, с 12-18</w:t>
      </w:r>
    </w:p>
    <w:p w:rsidR="002006EA" w:rsidRPr="007D7A15" w:rsidRDefault="002006EA" w:rsidP="002006EA">
      <w:pPr>
        <w:numPr>
          <w:ilvl w:val="0"/>
          <w:numId w:val="2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7A15">
        <w:rPr>
          <w:rFonts w:ascii="Times New Roman" w:hAnsi="Times New Roman"/>
          <w:sz w:val="24"/>
          <w:szCs w:val="24"/>
        </w:rPr>
        <w:t>Файн</w:t>
      </w:r>
      <w:proofErr w:type="spellEnd"/>
      <w:r w:rsidRPr="007D7A15">
        <w:rPr>
          <w:rFonts w:ascii="Times New Roman" w:hAnsi="Times New Roman"/>
          <w:sz w:val="24"/>
          <w:szCs w:val="24"/>
        </w:rPr>
        <w:t xml:space="preserve"> Т.А. Поэтапные действия по формированию исследовательской культуры школьников.ж «Практика административной работы в школе» №1. </w:t>
      </w:r>
      <w:proofErr w:type="gramStart"/>
      <w:r w:rsidRPr="007D7A15">
        <w:rPr>
          <w:rFonts w:ascii="Times New Roman" w:hAnsi="Times New Roman"/>
          <w:sz w:val="24"/>
          <w:szCs w:val="24"/>
        </w:rPr>
        <w:t>2004,  с</w:t>
      </w:r>
      <w:proofErr w:type="gramEnd"/>
      <w:r w:rsidRPr="007D7A15">
        <w:rPr>
          <w:rFonts w:ascii="Times New Roman" w:hAnsi="Times New Roman"/>
          <w:sz w:val="24"/>
          <w:szCs w:val="24"/>
        </w:rPr>
        <w:t xml:space="preserve"> 42-46</w:t>
      </w:r>
    </w:p>
    <w:p w:rsidR="002006EA" w:rsidRPr="007D7A15" w:rsidRDefault="002006EA" w:rsidP="002006EA">
      <w:pPr>
        <w:spacing w:line="240" w:lineRule="auto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006EA" w:rsidRDefault="002006EA" w:rsidP="002006EA">
      <w:pPr>
        <w:spacing w:line="240" w:lineRule="auto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D7A15">
        <w:rPr>
          <w:rFonts w:ascii="Times New Roman" w:hAnsi="Times New Roman"/>
          <w:b/>
          <w:sz w:val="24"/>
          <w:szCs w:val="24"/>
        </w:rPr>
        <w:t>Методическая литература для детей</w:t>
      </w:r>
    </w:p>
    <w:p w:rsidR="009A4356" w:rsidRPr="009A4356" w:rsidRDefault="009A4356" w:rsidP="002006EA">
      <w:pPr>
        <w:spacing w:line="240" w:lineRule="auto"/>
        <w:ind w:left="-567" w:firstLine="567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006EA" w:rsidRPr="007D7A15" w:rsidRDefault="002006EA" w:rsidP="002006EA">
      <w:pPr>
        <w:numPr>
          <w:ilvl w:val="0"/>
          <w:numId w:val="3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7A15">
        <w:rPr>
          <w:rFonts w:ascii="Times New Roman" w:hAnsi="Times New Roman"/>
          <w:sz w:val="24"/>
          <w:szCs w:val="24"/>
        </w:rPr>
        <w:t>Баклицкая</w:t>
      </w:r>
      <w:proofErr w:type="spellEnd"/>
      <w:r w:rsidRPr="007D7A15">
        <w:rPr>
          <w:rFonts w:ascii="Times New Roman" w:hAnsi="Times New Roman"/>
          <w:sz w:val="24"/>
          <w:szCs w:val="24"/>
        </w:rPr>
        <w:t xml:space="preserve"> Е.Р. Умения и навыки исследовательского изыскания.                      </w:t>
      </w:r>
    </w:p>
    <w:p w:rsidR="002006EA" w:rsidRPr="007D7A15" w:rsidRDefault="002006EA" w:rsidP="002006E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ж «Завуч</w:t>
      </w:r>
      <w:proofErr w:type="gramStart"/>
      <w:r w:rsidRPr="007D7A15">
        <w:rPr>
          <w:rFonts w:ascii="Times New Roman" w:hAnsi="Times New Roman"/>
          <w:sz w:val="24"/>
          <w:szCs w:val="24"/>
        </w:rPr>
        <w:t>» ,</w:t>
      </w:r>
      <w:proofErr w:type="gramEnd"/>
      <w:r w:rsidRPr="007D7A15">
        <w:rPr>
          <w:rFonts w:ascii="Times New Roman" w:hAnsi="Times New Roman"/>
          <w:sz w:val="24"/>
          <w:szCs w:val="24"/>
        </w:rPr>
        <w:t xml:space="preserve"> №2, 2000, с113-122.</w:t>
      </w:r>
    </w:p>
    <w:p w:rsidR="002006EA" w:rsidRPr="007D7A15" w:rsidRDefault="002006EA" w:rsidP="002006EA">
      <w:pPr>
        <w:numPr>
          <w:ilvl w:val="0"/>
          <w:numId w:val="3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7A15">
        <w:rPr>
          <w:rFonts w:ascii="Times New Roman" w:hAnsi="Times New Roman"/>
          <w:sz w:val="24"/>
          <w:szCs w:val="24"/>
        </w:rPr>
        <w:t>Бондаревский</w:t>
      </w:r>
      <w:proofErr w:type="spellEnd"/>
      <w:r w:rsidRPr="007D7A15">
        <w:rPr>
          <w:rFonts w:ascii="Times New Roman" w:hAnsi="Times New Roman"/>
          <w:sz w:val="24"/>
          <w:szCs w:val="24"/>
        </w:rPr>
        <w:t xml:space="preserve"> В.Б. Воспитание интереса к знаниям и потребности к самообразованию. М.: 1985.</w:t>
      </w:r>
    </w:p>
    <w:p w:rsidR="002006EA" w:rsidRPr="007D7A15" w:rsidRDefault="002006EA" w:rsidP="002006EA">
      <w:pPr>
        <w:numPr>
          <w:ilvl w:val="0"/>
          <w:numId w:val="3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7A15">
        <w:rPr>
          <w:rFonts w:ascii="Times New Roman" w:hAnsi="Times New Roman"/>
          <w:sz w:val="24"/>
          <w:szCs w:val="24"/>
        </w:rPr>
        <w:t>Занков</w:t>
      </w:r>
      <w:proofErr w:type="spellEnd"/>
      <w:r w:rsidRPr="007D7A15">
        <w:rPr>
          <w:rFonts w:ascii="Times New Roman" w:hAnsi="Times New Roman"/>
          <w:sz w:val="24"/>
          <w:szCs w:val="24"/>
        </w:rPr>
        <w:t xml:space="preserve"> Л.В. О предмете и методах исследований. М.: 1962.</w:t>
      </w:r>
    </w:p>
    <w:p w:rsidR="002006EA" w:rsidRPr="007D7A15" w:rsidRDefault="002006EA" w:rsidP="002006EA">
      <w:pPr>
        <w:numPr>
          <w:ilvl w:val="0"/>
          <w:numId w:val="3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7A15">
        <w:rPr>
          <w:rFonts w:ascii="Times New Roman" w:hAnsi="Times New Roman"/>
          <w:sz w:val="24"/>
          <w:szCs w:val="24"/>
        </w:rPr>
        <w:t>Ишкова</w:t>
      </w:r>
      <w:proofErr w:type="spellEnd"/>
      <w:r w:rsidRPr="007D7A15">
        <w:rPr>
          <w:rFonts w:ascii="Times New Roman" w:hAnsi="Times New Roman"/>
          <w:sz w:val="24"/>
          <w:szCs w:val="24"/>
        </w:rPr>
        <w:t xml:space="preserve"> Л.В. Формирование исследовательской культуры – Новокузнецк: Издательство ИПК, 1997.</w:t>
      </w:r>
    </w:p>
    <w:p w:rsidR="002006EA" w:rsidRPr="007D7A15" w:rsidRDefault="002006EA" w:rsidP="002006EA">
      <w:pPr>
        <w:numPr>
          <w:ilvl w:val="0"/>
          <w:numId w:val="3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Кузьмина Л.В. Методы исследования педагогической деятельности.</w:t>
      </w:r>
    </w:p>
    <w:p w:rsidR="002006EA" w:rsidRPr="007D7A15" w:rsidRDefault="002006EA" w:rsidP="002006EA">
      <w:pPr>
        <w:spacing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ж «Завуч</w:t>
      </w:r>
      <w:proofErr w:type="gramStart"/>
      <w:r w:rsidRPr="007D7A15">
        <w:rPr>
          <w:rFonts w:ascii="Times New Roman" w:hAnsi="Times New Roman"/>
          <w:sz w:val="24"/>
          <w:szCs w:val="24"/>
        </w:rPr>
        <w:t>» ,</w:t>
      </w:r>
      <w:proofErr w:type="gramEnd"/>
      <w:r w:rsidRPr="007D7A15">
        <w:rPr>
          <w:rFonts w:ascii="Times New Roman" w:hAnsi="Times New Roman"/>
          <w:sz w:val="24"/>
          <w:szCs w:val="24"/>
        </w:rPr>
        <w:t xml:space="preserve"> №3, 1999, с101-108.</w:t>
      </w:r>
    </w:p>
    <w:p w:rsidR="002006EA" w:rsidRPr="007D7A15" w:rsidRDefault="002006EA" w:rsidP="002006EA">
      <w:pPr>
        <w:numPr>
          <w:ilvl w:val="0"/>
          <w:numId w:val="3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7D7A15">
        <w:rPr>
          <w:rFonts w:ascii="Times New Roman" w:hAnsi="Times New Roman"/>
          <w:sz w:val="24"/>
          <w:szCs w:val="24"/>
        </w:rPr>
        <w:t>Нинбург</w:t>
      </w:r>
      <w:proofErr w:type="spellEnd"/>
      <w:r w:rsidRPr="007D7A15">
        <w:rPr>
          <w:rFonts w:ascii="Times New Roman" w:hAnsi="Times New Roman"/>
          <w:sz w:val="24"/>
          <w:szCs w:val="24"/>
        </w:rPr>
        <w:t xml:space="preserve"> Е.А. Выполнение и оформление самостоятельной исследовательской работы – Л.: </w:t>
      </w:r>
      <w:proofErr w:type="spellStart"/>
      <w:r w:rsidRPr="007D7A15">
        <w:rPr>
          <w:rFonts w:ascii="Times New Roman" w:hAnsi="Times New Roman"/>
          <w:sz w:val="24"/>
          <w:szCs w:val="24"/>
        </w:rPr>
        <w:t>Ленуприздат</w:t>
      </w:r>
      <w:proofErr w:type="spellEnd"/>
      <w:r w:rsidRPr="007D7A15">
        <w:rPr>
          <w:rFonts w:ascii="Times New Roman" w:hAnsi="Times New Roman"/>
          <w:sz w:val="24"/>
          <w:szCs w:val="24"/>
        </w:rPr>
        <w:t xml:space="preserve"> 1991, с 24</w:t>
      </w:r>
    </w:p>
    <w:p w:rsidR="002006EA" w:rsidRPr="007D7A15" w:rsidRDefault="002006EA" w:rsidP="002006EA">
      <w:pPr>
        <w:numPr>
          <w:ilvl w:val="0"/>
          <w:numId w:val="3"/>
        </w:numPr>
        <w:spacing w:after="0" w:line="240" w:lineRule="auto"/>
        <w:ind w:left="-567" w:firstLine="567"/>
        <w:contextualSpacing/>
        <w:rPr>
          <w:rFonts w:ascii="Times New Roman" w:hAnsi="Times New Roman"/>
          <w:sz w:val="24"/>
          <w:szCs w:val="24"/>
        </w:rPr>
      </w:pPr>
      <w:r w:rsidRPr="007D7A15">
        <w:rPr>
          <w:rFonts w:ascii="Times New Roman" w:hAnsi="Times New Roman"/>
          <w:sz w:val="24"/>
          <w:szCs w:val="24"/>
        </w:rPr>
        <w:t>Рященко И.Р. Основы научно-педагогического исследования: Пособие по написанию и оформлению исследования. Томск</w:t>
      </w:r>
      <w:r w:rsidR="00AD38F3">
        <w:rPr>
          <w:rFonts w:ascii="Times New Roman" w:hAnsi="Times New Roman"/>
          <w:sz w:val="24"/>
          <w:szCs w:val="24"/>
        </w:rPr>
        <w:t>.</w:t>
      </w:r>
    </w:p>
    <w:p w:rsidR="009A4356" w:rsidRPr="00AD38F3" w:rsidRDefault="009A4356" w:rsidP="00AD38F3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006EA" w:rsidRPr="00317246" w:rsidRDefault="002006EA" w:rsidP="002006EA">
      <w:pPr>
        <w:spacing w:line="240" w:lineRule="auto"/>
        <w:ind w:left="-567" w:firstLine="567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317246">
        <w:rPr>
          <w:rFonts w:ascii="Times New Roman" w:hAnsi="Times New Roman"/>
          <w:b/>
          <w:sz w:val="24"/>
          <w:szCs w:val="28"/>
        </w:rPr>
        <w:t>План работы НОУ</w:t>
      </w:r>
    </w:p>
    <w:p w:rsidR="007E0EAB" w:rsidRPr="008C5352" w:rsidRDefault="007E0EAB" w:rsidP="008C5352">
      <w:pPr>
        <w:spacing w:line="240" w:lineRule="auto"/>
        <w:ind w:left="-567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7246">
        <w:rPr>
          <w:rFonts w:ascii="Times New Roman" w:hAnsi="Times New Roman"/>
          <w:b/>
          <w:sz w:val="24"/>
          <w:szCs w:val="24"/>
        </w:rPr>
        <w:t>" Альфа-общество первых "</w:t>
      </w: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659"/>
      </w:tblGrid>
      <w:tr w:rsidR="002006EA" w:rsidTr="009A4356">
        <w:tc>
          <w:tcPr>
            <w:tcW w:w="426" w:type="dxa"/>
          </w:tcPr>
          <w:p w:rsidR="002006EA" w:rsidRPr="00317246" w:rsidRDefault="002006EA" w:rsidP="004F65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46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6804" w:type="dxa"/>
          </w:tcPr>
          <w:p w:rsidR="002006EA" w:rsidRPr="00317246" w:rsidRDefault="002006EA" w:rsidP="004F65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46">
              <w:rPr>
                <w:rFonts w:ascii="Times New Roman" w:hAnsi="Times New Roman"/>
                <w:b/>
                <w:sz w:val="24"/>
                <w:szCs w:val="28"/>
              </w:rPr>
              <w:t>Мероприятия</w:t>
            </w:r>
          </w:p>
        </w:tc>
        <w:tc>
          <w:tcPr>
            <w:tcW w:w="2659" w:type="dxa"/>
          </w:tcPr>
          <w:p w:rsidR="002006EA" w:rsidRPr="00317246" w:rsidRDefault="002006EA" w:rsidP="008C53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17246">
              <w:rPr>
                <w:rFonts w:ascii="Times New Roman" w:hAnsi="Times New Roman"/>
                <w:b/>
                <w:sz w:val="24"/>
                <w:szCs w:val="28"/>
              </w:rPr>
              <w:t>Сроки</w:t>
            </w:r>
          </w:p>
          <w:p w:rsidR="002006EA" w:rsidRPr="00317246" w:rsidRDefault="002006EA" w:rsidP="008C535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006EA" w:rsidTr="009A4356">
        <w:tc>
          <w:tcPr>
            <w:tcW w:w="426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8C5352" w:rsidRDefault="002006EA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39B">
              <w:rPr>
                <w:rFonts w:ascii="Times New Roman" w:hAnsi="Times New Roman"/>
                <w:sz w:val="24"/>
                <w:szCs w:val="24"/>
              </w:rPr>
              <w:t>Подготовка и проведение организационного собрания НОУ. Анализ работы НОУ за 201</w:t>
            </w:r>
            <w:r w:rsidR="00AD38F3">
              <w:rPr>
                <w:rFonts w:ascii="Times New Roman" w:hAnsi="Times New Roman"/>
                <w:sz w:val="24"/>
                <w:szCs w:val="24"/>
              </w:rPr>
              <w:t>6</w:t>
            </w:r>
            <w:r w:rsidRPr="0050539B">
              <w:rPr>
                <w:rFonts w:ascii="Times New Roman" w:hAnsi="Times New Roman"/>
                <w:sz w:val="24"/>
                <w:szCs w:val="24"/>
              </w:rPr>
              <w:t>-201</w:t>
            </w:r>
            <w:r w:rsidR="00AD38F3">
              <w:rPr>
                <w:rFonts w:ascii="Times New Roman" w:hAnsi="Times New Roman"/>
                <w:sz w:val="24"/>
                <w:szCs w:val="24"/>
              </w:rPr>
              <w:t>7</w:t>
            </w:r>
            <w:r w:rsidRPr="00505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0539B"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r w:rsidRPr="005053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662B" w:rsidRPr="0050539B">
              <w:rPr>
                <w:rFonts w:ascii="Times New Roman" w:hAnsi="Times New Roman"/>
                <w:sz w:val="24"/>
                <w:szCs w:val="24"/>
              </w:rPr>
              <w:t>Заседание совета НОУ. Выборы</w:t>
            </w:r>
            <w:r w:rsidR="0087662B">
              <w:rPr>
                <w:rFonts w:ascii="Times New Roman" w:hAnsi="Times New Roman"/>
                <w:sz w:val="24"/>
                <w:szCs w:val="24"/>
              </w:rPr>
              <w:t xml:space="preserve"> актива</w:t>
            </w:r>
            <w:r w:rsidR="0087662B" w:rsidRPr="0050539B">
              <w:rPr>
                <w:rFonts w:ascii="Times New Roman" w:hAnsi="Times New Roman"/>
                <w:sz w:val="24"/>
                <w:szCs w:val="24"/>
              </w:rPr>
              <w:t xml:space="preserve"> НОУ.Утверждение плана работы НОУ на </w:t>
            </w:r>
            <w:r w:rsidR="00AD38F3">
              <w:rPr>
                <w:rFonts w:ascii="Times New Roman" w:hAnsi="Times New Roman"/>
                <w:sz w:val="24"/>
                <w:szCs w:val="24"/>
              </w:rPr>
              <w:t>2017-2018</w:t>
            </w:r>
            <w:r w:rsidR="008C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662B" w:rsidRPr="0050539B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2659" w:type="dxa"/>
          </w:tcPr>
          <w:p w:rsidR="002006EA" w:rsidRDefault="002006EA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Сентябрь.</w:t>
            </w:r>
          </w:p>
        </w:tc>
      </w:tr>
      <w:tr w:rsidR="002006EA" w:rsidTr="009A4356">
        <w:tc>
          <w:tcPr>
            <w:tcW w:w="426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87662B" w:rsidRPr="000A3AB6" w:rsidRDefault="0087662B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AB6">
              <w:rPr>
                <w:rFonts w:ascii="Times New Roman" w:hAnsi="Times New Roman"/>
                <w:sz w:val="24"/>
                <w:szCs w:val="24"/>
              </w:rPr>
              <w:t xml:space="preserve">Утверждение графика занятий и консультаций. </w:t>
            </w:r>
          </w:p>
          <w:p w:rsidR="002006EA" w:rsidRDefault="0087662B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AB6">
              <w:rPr>
                <w:rFonts w:ascii="Times New Roman" w:hAnsi="Times New Roman"/>
                <w:sz w:val="24"/>
                <w:szCs w:val="24"/>
              </w:rPr>
              <w:t>Прием новых членов НОУ.</w:t>
            </w:r>
          </w:p>
          <w:p w:rsidR="008C5352" w:rsidRDefault="008C5352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006EA" w:rsidRDefault="002006EA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006EA" w:rsidTr="009A4356">
        <w:tc>
          <w:tcPr>
            <w:tcW w:w="426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87662B" w:rsidRPr="000A3AB6" w:rsidRDefault="0087662B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AB6">
              <w:rPr>
                <w:rFonts w:ascii="Times New Roman" w:hAnsi="Times New Roman"/>
                <w:sz w:val="24"/>
                <w:szCs w:val="24"/>
              </w:rPr>
              <w:t>Утверждение тематики исследований учащихся на</w:t>
            </w:r>
          </w:p>
          <w:p w:rsidR="0087662B" w:rsidRPr="000A3AB6" w:rsidRDefault="00AD38F3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  <w:r w:rsidR="008C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662B" w:rsidRPr="000A3AB6">
              <w:rPr>
                <w:rFonts w:ascii="Times New Roman" w:hAnsi="Times New Roman"/>
                <w:sz w:val="24"/>
                <w:szCs w:val="24"/>
              </w:rPr>
              <w:t xml:space="preserve">учебный год. </w:t>
            </w:r>
          </w:p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006EA" w:rsidRDefault="002006EA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006EA" w:rsidTr="009A4356">
        <w:tc>
          <w:tcPr>
            <w:tcW w:w="426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87662B" w:rsidRPr="000A3AB6" w:rsidRDefault="0087662B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AB6">
              <w:rPr>
                <w:rFonts w:ascii="Times New Roman" w:hAnsi="Times New Roman"/>
                <w:sz w:val="24"/>
                <w:szCs w:val="24"/>
              </w:rPr>
              <w:t>Участие членов НОУ в школьном этапе Всероссийских предметных олимпиад.</w:t>
            </w:r>
          </w:p>
          <w:p w:rsidR="002006EA" w:rsidRDefault="002006EA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006EA" w:rsidRDefault="0087662B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2006EA" w:rsidTr="009A4356">
        <w:tc>
          <w:tcPr>
            <w:tcW w:w="426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6804" w:type="dxa"/>
          </w:tcPr>
          <w:p w:rsidR="0087662B" w:rsidRPr="000A3AB6" w:rsidRDefault="0087662B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AB6">
              <w:rPr>
                <w:rFonts w:ascii="Times New Roman" w:hAnsi="Times New Roman"/>
                <w:sz w:val="24"/>
                <w:szCs w:val="24"/>
              </w:rPr>
              <w:t>Подготовка к участию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участие</w:t>
            </w:r>
            <w:r w:rsidRPr="000A3AB6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олимпиадах, чемпионатах, конференциях различного уровня.</w:t>
            </w:r>
          </w:p>
          <w:p w:rsidR="002006EA" w:rsidRDefault="002006EA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006EA" w:rsidRDefault="0087662B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C5352">
              <w:rPr>
                <w:rFonts w:ascii="Times New Roman" w:hAnsi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2006EA" w:rsidTr="009A4356">
        <w:tc>
          <w:tcPr>
            <w:tcW w:w="426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6804" w:type="dxa"/>
          </w:tcPr>
          <w:p w:rsidR="008C5352" w:rsidRPr="00B63BC8" w:rsidRDefault="008C5352" w:rsidP="008C53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 проектов для участия в научно-практических </w:t>
            </w:r>
          </w:p>
          <w:p w:rsidR="0087662B" w:rsidRPr="000A3AB6" w:rsidRDefault="008C5352" w:rsidP="008C535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63BC8">
              <w:rPr>
                <w:rFonts w:ascii="Times New Roman" w:hAnsi="Times New Roman"/>
                <w:sz w:val="24"/>
                <w:szCs w:val="24"/>
              </w:rPr>
              <w:t>онференциях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7662B">
              <w:rPr>
                <w:rFonts w:ascii="Times New Roman" w:hAnsi="Times New Roman"/>
                <w:sz w:val="24"/>
                <w:szCs w:val="24"/>
              </w:rPr>
              <w:t>Подготовка к м</w:t>
            </w:r>
            <w:r w:rsidR="0087662B" w:rsidRPr="000A3AB6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87662B">
              <w:rPr>
                <w:rFonts w:ascii="Times New Roman" w:hAnsi="Times New Roman"/>
                <w:sz w:val="24"/>
                <w:szCs w:val="24"/>
              </w:rPr>
              <w:t>ой</w:t>
            </w:r>
            <w:r w:rsidR="0087662B" w:rsidRPr="000A3AB6">
              <w:rPr>
                <w:rFonts w:ascii="Times New Roman" w:hAnsi="Times New Roman"/>
                <w:sz w:val="24"/>
                <w:szCs w:val="24"/>
              </w:rPr>
              <w:t xml:space="preserve"> ученическ</w:t>
            </w:r>
            <w:r w:rsidR="0087662B"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2006EA" w:rsidRDefault="0087662B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AB6">
              <w:rPr>
                <w:rFonts w:ascii="Times New Roman" w:hAnsi="Times New Roman"/>
                <w:sz w:val="24"/>
                <w:szCs w:val="24"/>
              </w:rPr>
              <w:t>научно-практическ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0A3AB6">
              <w:rPr>
                <w:rFonts w:ascii="Times New Roman" w:hAnsi="Times New Roman"/>
                <w:sz w:val="24"/>
                <w:szCs w:val="24"/>
              </w:rPr>
              <w:t>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A3AB6">
              <w:rPr>
                <w:rFonts w:ascii="Times New Roman" w:hAnsi="Times New Roman"/>
                <w:sz w:val="24"/>
                <w:szCs w:val="24"/>
              </w:rPr>
              <w:t xml:space="preserve"> «Юность: творчество, поиск, успех»</w:t>
            </w:r>
          </w:p>
          <w:p w:rsidR="008C5352" w:rsidRDefault="008C5352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006EA" w:rsidRDefault="0087662B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</w:tr>
      <w:tr w:rsidR="002006EA" w:rsidTr="009A4356">
        <w:tc>
          <w:tcPr>
            <w:tcW w:w="426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6804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AB6">
              <w:rPr>
                <w:rFonts w:ascii="Times New Roman" w:hAnsi="Times New Roman"/>
                <w:sz w:val="24"/>
                <w:szCs w:val="24"/>
              </w:rPr>
              <w:t xml:space="preserve">Участие членов НОУ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 w:rsidRPr="000A3AB6">
              <w:rPr>
                <w:rFonts w:ascii="Times New Roman" w:hAnsi="Times New Roman"/>
                <w:sz w:val="24"/>
                <w:szCs w:val="24"/>
              </w:rPr>
              <w:t>этапе Всероссийских предметных олимпиад.</w:t>
            </w:r>
          </w:p>
          <w:p w:rsidR="008C5352" w:rsidRDefault="008C5352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006EA" w:rsidRDefault="002006EA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006EA" w:rsidTr="009A4356">
        <w:tc>
          <w:tcPr>
            <w:tcW w:w="426" w:type="dxa"/>
          </w:tcPr>
          <w:p w:rsidR="002006EA" w:rsidRDefault="0087662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87662B" w:rsidRPr="000A3AB6" w:rsidRDefault="0087662B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вм</w:t>
            </w:r>
            <w:r w:rsidRPr="000A3AB6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A3AB6">
              <w:rPr>
                <w:rFonts w:ascii="Times New Roman" w:hAnsi="Times New Roman"/>
                <w:sz w:val="24"/>
                <w:szCs w:val="24"/>
              </w:rPr>
              <w:t xml:space="preserve"> ученическ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  <w:p w:rsidR="002006EA" w:rsidRDefault="0087662B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AB6">
              <w:rPr>
                <w:rFonts w:ascii="Times New Roman" w:hAnsi="Times New Roman"/>
                <w:sz w:val="24"/>
                <w:szCs w:val="24"/>
              </w:rPr>
              <w:t>научно-практическ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0A3AB6">
              <w:rPr>
                <w:rFonts w:ascii="Times New Roman" w:hAnsi="Times New Roman"/>
                <w:sz w:val="24"/>
                <w:szCs w:val="24"/>
              </w:rPr>
              <w:t>конференци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A3AB6">
              <w:rPr>
                <w:rFonts w:ascii="Times New Roman" w:hAnsi="Times New Roman"/>
                <w:sz w:val="24"/>
                <w:szCs w:val="24"/>
              </w:rPr>
              <w:t xml:space="preserve"> «Юность: творчество, поиск, успех»</w:t>
            </w:r>
          </w:p>
          <w:p w:rsidR="008C5352" w:rsidRDefault="008C5352" w:rsidP="0087662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006EA" w:rsidRDefault="002006EA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006EA" w:rsidTr="009A4356">
        <w:tc>
          <w:tcPr>
            <w:tcW w:w="426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2006EA" w:rsidRPr="000A3AB6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AB6">
              <w:rPr>
                <w:rFonts w:ascii="Times New Roman" w:hAnsi="Times New Roman"/>
                <w:sz w:val="24"/>
                <w:szCs w:val="24"/>
              </w:rPr>
              <w:t xml:space="preserve">Заседания Совета НОУ. Подведение итогов участия </w:t>
            </w:r>
          </w:p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AB6">
              <w:rPr>
                <w:rFonts w:ascii="Times New Roman" w:hAnsi="Times New Roman"/>
                <w:sz w:val="24"/>
                <w:szCs w:val="24"/>
              </w:rPr>
              <w:t>членов НОУ в олимпиадах, конкурсах и конференциях</w:t>
            </w:r>
            <w:r w:rsidR="0087662B">
              <w:rPr>
                <w:rFonts w:ascii="Times New Roman" w:hAnsi="Times New Roman"/>
                <w:sz w:val="24"/>
                <w:szCs w:val="24"/>
              </w:rPr>
              <w:t xml:space="preserve"> в 1 полугодии</w:t>
            </w:r>
            <w:r w:rsidRPr="000A3AB6">
              <w:rPr>
                <w:rFonts w:ascii="Times New Roman" w:hAnsi="Times New Roman"/>
                <w:sz w:val="24"/>
                <w:szCs w:val="24"/>
              </w:rPr>
              <w:t>.</w:t>
            </w:r>
            <w:r w:rsidR="0087662B">
              <w:rPr>
                <w:rFonts w:ascii="Times New Roman" w:hAnsi="Times New Roman"/>
                <w:sz w:val="24"/>
                <w:szCs w:val="24"/>
              </w:rPr>
              <w:t xml:space="preserve"> Открытое заседание «Обмен опытом – исследование перспектива личного успеха»</w:t>
            </w:r>
          </w:p>
          <w:p w:rsidR="008C5352" w:rsidRDefault="008C5352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006EA" w:rsidRDefault="002006EA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8C5352" w:rsidTr="009A4356">
        <w:tc>
          <w:tcPr>
            <w:tcW w:w="426" w:type="dxa"/>
          </w:tcPr>
          <w:p w:rsidR="008C5352" w:rsidRDefault="008C5352" w:rsidP="009A4356">
            <w:pPr>
              <w:pStyle w:val="a3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8C5352" w:rsidRDefault="008C5352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B2">
              <w:rPr>
                <w:rFonts w:ascii="Times New Roman" w:hAnsi="Times New Roman"/>
                <w:sz w:val="24"/>
                <w:szCs w:val="24"/>
              </w:rPr>
              <w:t>Составление плана и подготовка к проведению Дней науки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искусства в школе</w:t>
            </w:r>
            <w:r w:rsidRPr="001707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5352" w:rsidRPr="000A3AB6" w:rsidRDefault="008C5352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8C5352" w:rsidRDefault="008C5352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2006EA" w:rsidTr="009A4356">
        <w:tc>
          <w:tcPr>
            <w:tcW w:w="426" w:type="dxa"/>
          </w:tcPr>
          <w:p w:rsidR="002006EA" w:rsidRDefault="008C5352" w:rsidP="009A4356">
            <w:pPr>
              <w:pStyle w:val="a3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006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804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проектами согласно выбранной тематике. Индивидуальные консультации.</w:t>
            </w:r>
          </w:p>
          <w:p w:rsidR="008C5352" w:rsidRDefault="008C5352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006EA" w:rsidRDefault="002006EA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</w:tr>
      <w:tr w:rsidR="002006EA" w:rsidTr="009A4356">
        <w:tc>
          <w:tcPr>
            <w:tcW w:w="426" w:type="dxa"/>
          </w:tcPr>
          <w:p w:rsidR="002006EA" w:rsidRDefault="002006EA" w:rsidP="009A4356">
            <w:pPr>
              <w:pStyle w:val="a3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2006EA" w:rsidRDefault="008C5352" w:rsidP="002006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подготовке и проведении мероприятий в рамках Дней науки и искусства в школе.</w:t>
            </w:r>
          </w:p>
          <w:p w:rsidR="008C5352" w:rsidRDefault="008C5352" w:rsidP="002006E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2006EA" w:rsidRDefault="002006EA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2006EA" w:rsidTr="009A4356">
        <w:tc>
          <w:tcPr>
            <w:tcW w:w="426" w:type="dxa"/>
          </w:tcPr>
          <w:p w:rsidR="002006EA" w:rsidRDefault="002006EA" w:rsidP="009A4356">
            <w:pPr>
              <w:pStyle w:val="a3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8C5352" w:rsidRPr="009A4356" w:rsidRDefault="008C5352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заседание НОУ " Альфа-общество первых ", защита проектов.</w:t>
            </w:r>
          </w:p>
        </w:tc>
        <w:tc>
          <w:tcPr>
            <w:tcW w:w="2659" w:type="dxa"/>
          </w:tcPr>
          <w:p w:rsidR="002006EA" w:rsidRDefault="002006EA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2006EA" w:rsidTr="009A4356">
        <w:trPr>
          <w:trHeight w:val="70"/>
        </w:trPr>
        <w:tc>
          <w:tcPr>
            <w:tcW w:w="426" w:type="dxa"/>
          </w:tcPr>
          <w:p w:rsidR="002006EA" w:rsidRDefault="002006EA" w:rsidP="009A4356">
            <w:pPr>
              <w:pStyle w:val="a3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2006EA" w:rsidRDefault="002006EA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07B2">
              <w:rPr>
                <w:rFonts w:ascii="Times New Roman" w:hAnsi="Times New Roman"/>
                <w:sz w:val="24"/>
                <w:szCs w:val="24"/>
              </w:rPr>
              <w:t xml:space="preserve">Подведение итогов работы </w:t>
            </w:r>
            <w:r>
              <w:rPr>
                <w:rFonts w:ascii="Times New Roman" w:hAnsi="Times New Roman"/>
                <w:sz w:val="24"/>
                <w:szCs w:val="24"/>
              </w:rPr>
              <w:t>НОУ</w:t>
            </w:r>
            <w:r w:rsidRPr="001707B2">
              <w:rPr>
                <w:rFonts w:ascii="Times New Roman" w:hAnsi="Times New Roman"/>
                <w:sz w:val="24"/>
                <w:szCs w:val="24"/>
              </w:rPr>
              <w:t xml:space="preserve"> и задачи нового учебного года. </w:t>
            </w:r>
          </w:p>
        </w:tc>
        <w:tc>
          <w:tcPr>
            <w:tcW w:w="2659" w:type="dxa"/>
          </w:tcPr>
          <w:p w:rsidR="002006EA" w:rsidRDefault="002006EA" w:rsidP="008C53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540CDF" w:rsidRDefault="00540CDF" w:rsidP="008C53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317246" w:rsidRPr="0087662B" w:rsidRDefault="00317246" w:rsidP="008C535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7662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Содержание курса</w:t>
      </w:r>
    </w:p>
    <w:p w:rsidR="00317246" w:rsidRPr="00FF2A97" w:rsidRDefault="00317246" w:rsidP="00317246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2A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Составление плана исследователя.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Теоретическая часть: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план исследователя. Правила оформления реферата. Правила оформления записи воспоминания, статьи. Логическое содержание исследования. Гипотеза. Научность как главный критерий исследования.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часть: 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методов сбора и обработки фактического материала к конкретной теме, составление личного плана исследования.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Индивидуальная консультация: 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теме.</w:t>
      </w:r>
    </w:p>
    <w:p w:rsidR="0087662B" w:rsidRDefault="0087662B" w:rsidP="00AD38F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Работа с научной литературой.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Теоретическая часть: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Учебники и монографии. Авторы. Как работать с содержанием. Как работать со ссылками. Расположение газетных статей. Иллюстрации. Библиография.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часть: 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библиографического списка по теме исследования. Составление  личного каталога исследователя.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Индивидуальная консультация:</w:t>
      </w:r>
      <w:r w:rsidR="0087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огласно теме.</w:t>
      </w:r>
    </w:p>
    <w:p w:rsidR="0087662B" w:rsidRDefault="0087662B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2A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Методы исследования.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Теоретическая часть: 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Наблюдения. Эксперимент. Собеседование.  </w:t>
      </w:r>
    </w:p>
    <w:p w:rsidR="0087662B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часть: 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методов исследования на практике целесообразно выбранной теме.</w:t>
      </w:r>
      <w:r w:rsidR="0087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 физического эксперимента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Индивидуальная консультация</w:t>
      </w:r>
      <w:r w:rsidR="008766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87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теме.</w:t>
      </w:r>
    </w:p>
    <w:p w:rsidR="0087662B" w:rsidRDefault="0087662B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2A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Формы представления проектов.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Теоретическая часть: 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статья, доклад, стендовый доклад, реферат проблемного характера, компьютерная программа, прибор с описанием его действия, видео- и аудиоматериалы.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часть: 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 личного проектного пилота.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Индивидуальная консультация: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теме.</w:t>
      </w:r>
    </w:p>
    <w:p w:rsidR="0087662B" w:rsidRDefault="0087662B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Оформление результатов исследования общепринятым языком.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Теоретическая часть: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собранного материала теме и целям исследования. Научная речь.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часть: 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Редактирование текста.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Индивидуальная консультация: 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теме.</w:t>
      </w:r>
    </w:p>
    <w:p w:rsidR="0087662B" w:rsidRDefault="0087662B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2A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исследования.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по содержанию исследования.</w:t>
      </w:r>
    </w:p>
    <w:p w:rsidR="0087662B" w:rsidRDefault="0087662B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F2A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Пробная защита исследовательской работы.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Теоретическая часть: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Оппоненты. Правила дискуссии.</w:t>
      </w:r>
    </w:p>
    <w:p w:rsidR="00317246" w:rsidRPr="00FF2A97" w:rsidRDefault="00317246" w:rsidP="00317246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A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часть: </w:t>
      </w:r>
      <w:r w:rsidRPr="00FF2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своей исследовательской работы.</w:t>
      </w:r>
    </w:p>
    <w:p w:rsidR="00317246" w:rsidRDefault="00317246" w:rsidP="00317246">
      <w:pPr>
        <w:pStyle w:val="a3"/>
        <w:rPr>
          <w:rFonts w:ascii="Times New Roman" w:hAnsi="Times New Roman"/>
          <w:b/>
          <w:sz w:val="24"/>
          <w:szCs w:val="28"/>
        </w:rPr>
      </w:pPr>
    </w:p>
    <w:p w:rsidR="007E0EAB" w:rsidRPr="00317246" w:rsidRDefault="007E0EAB" w:rsidP="007E0EAB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317246">
        <w:rPr>
          <w:rFonts w:ascii="Times New Roman" w:hAnsi="Times New Roman"/>
          <w:b/>
          <w:sz w:val="24"/>
          <w:szCs w:val="28"/>
        </w:rPr>
        <w:t>Календарно-тематическое планирование</w:t>
      </w:r>
    </w:p>
    <w:p w:rsidR="007E0EAB" w:rsidRDefault="007E0EAB" w:rsidP="007E0EA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5954"/>
        <w:gridCol w:w="2800"/>
      </w:tblGrid>
      <w:tr w:rsidR="007E0EAB" w:rsidTr="00BC7279">
        <w:tc>
          <w:tcPr>
            <w:tcW w:w="1135" w:type="dxa"/>
          </w:tcPr>
          <w:p w:rsidR="007E0EAB" w:rsidRPr="0011103B" w:rsidRDefault="007E0EAB" w:rsidP="004F65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03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7E0EAB" w:rsidRPr="0011103B" w:rsidRDefault="007E0EAB" w:rsidP="004F65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03B"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800" w:type="dxa"/>
          </w:tcPr>
          <w:p w:rsidR="007E0EAB" w:rsidRPr="0011103B" w:rsidRDefault="007E0EAB" w:rsidP="004F65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103B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  <w:p w:rsidR="007E0EAB" w:rsidRPr="0011103B" w:rsidRDefault="007E0EAB" w:rsidP="004F653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7E0EAB" w:rsidRPr="00BC7279" w:rsidRDefault="007E0EAB" w:rsidP="00BC7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94">
              <w:rPr>
                <w:rFonts w:ascii="Times New Roman" w:hAnsi="Times New Roman" w:cs="Times New Roman"/>
                <w:sz w:val="24"/>
                <w:szCs w:val="24"/>
              </w:rPr>
              <w:t>Организационное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194"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задачи работы. </w:t>
            </w:r>
          </w:p>
        </w:tc>
        <w:tc>
          <w:tcPr>
            <w:tcW w:w="2800" w:type="dxa"/>
          </w:tcPr>
          <w:p w:rsidR="007E0EAB" w:rsidRDefault="00BC727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E0EAB">
              <w:rPr>
                <w:rFonts w:ascii="Times New Roman" w:hAnsi="Times New Roman"/>
                <w:sz w:val="24"/>
                <w:szCs w:val="24"/>
              </w:rPr>
              <w:t>обрание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194">
              <w:rPr>
                <w:rFonts w:ascii="Times New Roman" w:hAnsi="Times New Roman"/>
                <w:sz w:val="24"/>
                <w:szCs w:val="24"/>
              </w:rPr>
              <w:t xml:space="preserve">Диагностика обучающихся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81194">
              <w:rPr>
                <w:rFonts w:ascii="Times New Roman" w:hAnsi="Times New Roman"/>
                <w:sz w:val="24"/>
                <w:szCs w:val="24"/>
              </w:rPr>
              <w:t xml:space="preserve">сследовательских умений. </w:t>
            </w:r>
            <w:r>
              <w:rPr>
                <w:rFonts w:ascii="Times New Roman" w:hAnsi="Times New Roman"/>
                <w:sz w:val="24"/>
                <w:szCs w:val="24"/>
              </w:rPr>
              <w:t>Анализ диагностических умений.</w:t>
            </w:r>
          </w:p>
        </w:tc>
        <w:tc>
          <w:tcPr>
            <w:tcW w:w="2800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Тестирование, анкетирование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194">
              <w:rPr>
                <w:rFonts w:ascii="Times New Roman" w:hAnsi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темы работы НОУ. </w:t>
            </w:r>
          </w:p>
        </w:tc>
        <w:tc>
          <w:tcPr>
            <w:tcW w:w="2800" w:type="dxa"/>
          </w:tcPr>
          <w:p w:rsidR="007E0EAB" w:rsidRDefault="00BC727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E0EAB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7E0EAB" w:rsidRPr="00F81194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Обсуждение </w:t>
            </w:r>
            <w:r w:rsidRPr="00F81194">
              <w:rPr>
                <w:rFonts w:ascii="Times New Roman" w:hAnsi="Times New Roman"/>
                <w:sz w:val="24"/>
                <w:szCs w:val="24"/>
              </w:rPr>
              <w:t xml:space="preserve">тематики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индивидуальных </w:t>
            </w:r>
            <w:r w:rsidRPr="00F81194">
              <w:rPr>
                <w:rFonts w:ascii="Times New Roman" w:hAnsi="Times New Roman"/>
                <w:sz w:val="24"/>
                <w:szCs w:val="24"/>
              </w:rPr>
              <w:t xml:space="preserve">исследовательских </w:t>
            </w:r>
            <w:r>
              <w:rPr>
                <w:rFonts w:ascii="Times New Roman" w:hAnsi="Times New Roman"/>
                <w:sz w:val="24"/>
                <w:szCs w:val="24"/>
              </w:rPr>
              <w:t>и проектных работ.</w:t>
            </w:r>
          </w:p>
        </w:tc>
        <w:tc>
          <w:tcPr>
            <w:tcW w:w="2800" w:type="dxa"/>
          </w:tcPr>
          <w:p w:rsidR="007E0EAB" w:rsidRDefault="00BC727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E0EAB">
              <w:rPr>
                <w:rFonts w:ascii="Times New Roman" w:hAnsi="Times New Roman"/>
                <w:sz w:val="24"/>
                <w:szCs w:val="24"/>
              </w:rPr>
              <w:t>еседа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194">
              <w:rPr>
                <w:rFonts w:ascii="Times New Roman" w:hAnsi="Times New Roman"/>
                <w:sz w:val="24"/>
                <w:szCs w:val="24"/>
              </w:rPr>
              <w:t>Работа с научными источниками литературы. Формирование культуры научного исследования.Знакомство с научно-популярной и энциклопедической литературой.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В</w:t>
            </w:r>
            <w:r w:rsidRPr="00F81194">
              <w:rPr>
                <w:rFonts w:ascii="Times New Roman" w:hAnsi="Times New Roman"/>
                <w:sz w:val="24"/>
                <w:szCs w:val="24"/>
              </w:rPr>
              <w:t>стреча со школьным библиотекарем.</w:t>
            </w:r>
          </w:p>
        </w:tc>
        <w:tc>
          <w:tcPr>
            <w:tcW w:w="2800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литературой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Поиск консультантов. </w:t>
            </w:r>
            <w:r w:rsidRPr="00F81194">
              <w:rPr>
                <w:rFonts w:ascii="Times New Roman" w:hAnsi="Times New Roman"/>
                <w:sz w:val="24"/>
                <w:szCs w:val="24"/>
              </w:rPr>
              <w:t>Организация встреч-консультаций с учителями-предметниками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7E0EAB" w:rsidRDefault="00BC727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целей задач, гипотез, м</w:t>
            </w:r>
            <w:r w:rsidRPr="00F81194">
              <w:rPr>
                <w:rFonts w:ascii="Times New Roman" w:hAnsi="Times New Roman"/>
                <w:sz w:val="24"/>
                <w:szCs w:val="24"/>
              </w:rPr>
              <w:t>етод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81194">
              <w:rPr>
                <w:rFonts w:ascii="Times New Roman" w:hAnsi="Times New Roman"/>
                <w:sz w:val="24"/>
                <w:szCs w:val="24"/>
              </w:rPr>
              <w:t xml:space="preserve"> исследования.Этапы работы над исследованием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5954" w:type="dxa"/>
          </w:tcPr>
          <w:p w:rsidR="007E0EAB" w:rsidRPr="00F81194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194">
              <w:rPr>
                <w:rFonts w:ascii="Times New Roman" w:hAnsi="Times New Roman"/>
                <w:sz w:val="24"/>
                <w:szCs w:val="24"/>
              </w:rPr>
              <w:t>План написания исследовательских работ.</w:t>
            </w:r>
          </w:p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194">
              <w:rPr>
                <w:rFonts w:ascii="Times New Roman" w:hAnsi="Times New Roman"/>
                <w:sz w:val="24"/>
                <w:szCs w:val="24"/>
              </w:rPr>
              <w:t>Основное содержание исследовательской работы Раскрытие темы.</w:t>
            </w:r>
          </w:p>
        </w:tc>
        <w:tc>
          <w:tcPr>
            <w:tcW w:w="2800" w:type="dxa"/>
          </w:tcPr>
          <w:p w:rsidR="007E0EAB" w:rsidRDefault="008C5352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  <w:r w:rsidR="00BC7279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</w:tr>
      <w:tr w:rsidR="00BC7279" w:rsidTr="00BC7279">
        <w:tc>
          <w:tcPr>
            <w:tcW w:w="1135" w:type="dxa"/>
          </w:tcPr>
          <w:p w:rsidR="00BC7279" w:rsidRDefault="001236C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5954" w:type="dxa"/>
          </w:tcPr>
          <w:p w:rsidR="00BC7279" w:rsidRPr="00BC7279" w:rsidRDefault="00BC7279" w:rsidP="005B3F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279">
              <w:rPr>
                <w:rFonts w:ascii="Times New Roman" w:hAnsi="Times New Roman"/>
                <w:sz w:val="24"/>
                <w:szCs w:val="24"/>
              </w:rPr>
              <w:t>Техника безопасности</w:t>
            </w:r>
            <w:r w:rsidR="007C0241">
              <w:rPr>
                <w:rFonts w:ascii="Times New Roman" w:hAnsi="Times New Roman"/>
                <w:sz w:val="24"/>
                <w:szCs w:val="24"/>
              </w:rPr>
              <w:t xml:space="preserve"> при выполнении экспериментальных исследований</w:t>
            </w:r>
            <w:r w:rsidRPr="00BC72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236C9">
              <w:rPr>
                <w:rFonts w:ascii="Times New Roman" w:hAnsi="Times New Roman"/>
                <w:sz w:val="24"/>
                <w:szCs w:val="24"/>
              </w:rPr>
              <w:t>Демонстрация</w:t>
            </w:r>
            <w:r w:rsidR="007C0241">
              <w:rPr>
                <w:rFonts w:ascii="Times New Roman" w:hAnsi="Times New Roman"/>
                <w:sz w:val="24"/>
                <w:szCs w:val="24"/>
              </w:rPr>
              <w:t xml:space="preserve"> возможностей школьной лаборатории </w:t>
            </w:r>
            <w:r w:rsidR="005B3F19">
              <w:rPr>
                <w:rFonts w:ascii="Times New Roman" w:hAnsi="Times New Roman"/>
                <w:sz w:val="24"/>
                <w:szCs w:val="24"/>
              </w:rPr>
              <w:t>для</w:t>
            </w:r>
            <w:r w:rsidR="001236C9">
              <w:rPr>
                <w:rFonts w:ascii="Times New Roman" w:hAnsi="Times New Roman"/>
                <w:sz w:val="24"/>
                <w:szCs w:val="24"/>
              </w:rPr>
              <w:t xml:space="preserve"> выполнения</w:t>
            </w:r>
            <w:r w:rsidRPr="00BC727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экспериментальных практических работ</w:t>
            </w:r>
            <w:r w:rsidR="001236C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теме исследования. </w:t>
            </w:r>
          </w:p>
        </w:tc>
        <w:tc>
          <w:tcPr>
            <w:tcW w:w="2800" w:type="dxa"/>
          </w:tcPr>
          <w:p w:rsidR="00BC7279" w:rsidRDefault="007C0241" w:rsidP="007C02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</w:tr>
      <w:tr w:rsidR="001236C9" w:rsidTr="00BC7279">
        <w:tc>
          <w:tcPr>
            <w:tcW w:w="1135" w:type="dxa"/>
          </w:tcPr>
          <w:p w:rsidR="001236C9" w:rsidRDefault="001236C9" w:rsidP="007C02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</w:t>
            </w:r>
            <w:r w:rsidR="007C024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1236C9" w:rsidRPr="00BC7279" w:rsidRDefault="007C0241" w:rsidP="00BC7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279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r w:rsidRPr="00BC727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BC7279">
              <w:rPr>
                <w:rFonts w:ascii="Times New Roman" w:hAnsi="Times New Roman"/>
                <w:sz w:val="24"/>
                <w:szCs w:val="24"/>
              </w:rPr>
              <w:t xml:space="preserve"> – микро лабораторией и другими комплектами  оборудования кабинета физики. </w:t>
            </w:r>
            <w:r w:rsidR="001236C9">
              <w:rPr>
                <w:rFonts w:ascii="Times New Roman" w:hAnsi="Times New Roman"/>
                <w:sz w:val="24"/>
                <w:szCs w:val="24"/>
              </w:rPr>
              <w:t>Работа над практическим исследованием.</w:t>
            </w:r>
          </w:p>
        </w:tc>
        <w:tc>
          <w:tcPr>
            <w:tcW w:w="2800" w:type="dxa"/>
          </w:tcPr>
          <w:p w:rsidR="001236C9" w:rsidRDefault="001236C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  <w:r w:rsidR="008C53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5352" w:rsidRDefault="008C5352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и групповая работа</w:t>
            </w:r>
          </w:p>
        </w:tc>
      </w:tr>
      <w:tr w:rsidR="007C0241" w:rsidTr="00BC7279">
        <w:tc>
          <w:tcPr>
            <w:tcW w:w="1135" w:type="dxa"/>
          </w:tcPr>
          <w:p w:rsidR="007C0241" w:rsidRDefault="007C0241" w:rsidP="007C02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5954" w:type="dxa"/>
          </w:tcPr>
          <w:p w:rsidR="007C0241" w:rsidRPr="00BC7279" w:rsidRDefault="007C0241" w:rsidP="005B3F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обработки экспериментальных исследований. Работа </w:t>
            </w:r>
            <w:r w:rsidR="005B3F19">
              <w:rPr>
                <w:rFonts w:ascii="Times New Roman" w:hAnsi="Times New Roman"/>
                <w:sz w:val="24"/>
                <w:szCs w:val="24"/>
              </w:rPr>
              <w:t>с результатами опытов. Ошибки измерений и действительный результат. Математическая обработка экспериментальных данных.</w:t>
            </w:r>
          </w:p>
        </w:tc>
        <w:tc>
          <w:tcPr>
            <w:tcW w:w="2800" w:type="dxa"/>
          </w:tcPr>
          <w:p w:rsidR="008C5352" w:rsidRDefault="005B3F1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7C0241" w:rsidRDefault="005B3F1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</w:p>
        </w:tc>
      </w:tr>
      <w:tr w:rsidR="007C0241" w:rsidTr="00BC7279">
        <w:tc>
          <w:tcPr>
            <w:tcW w:w="1135" w:type="dxa"/>
          </w:tcPr>
          <w:p w:rsidR="007C0241" w:rsidRDefault="007C0241" w:rsidP="007C02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5954" w:type="dxa"/>
          </w:tcPr>
          <w:p w:rsidR="007C0241" w:rsidRDefault="007C0241" w:rsidP="00BC7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графиков, диаграмм.</w:t>
            </w:r>
          </w:p>
        </w:tc>
        <w:tc>
          <w:tcPr>
            <w:tcW w:w="2800" w:type="dxa"/>
          </w:tcPr>
          <w:p w:rsidR="008C5352" w:rsidRDefault="007C0241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7C0241" w:rsidRDefault="007C0241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</w:p>
        </w:tc>
      </w:tr>
      <w:tr w:rsidR="007E0EAB" w:rsidTr="00BC7279">
        <w:tc>
          <w:tcPr>
            <w:tcW w:w="1135" w:type="dxa"/>
          </w:tcPr>
          <w:p w:rsidR="007E0EAB" w:rsidRDefault="005B3F1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проведения социологического опроса и статистического анализа.</w:t>
            </w:r>
            <w:r w:rsidR="001236C9">
              <w:rPr>
                <w:rFonts w:ascii="Times New Roman" w:hAnsi="Times New Roman"/>
                <w:sz w:val="24"/>
                <w:szCs w:val="24"/>
              </w:rPr>
              <w:t>Проведение социологических опросов, анализа</w:t>
            </w:r>
          </w:p>
        </w:tc>
        <w:tc>
          <w:tcPr>
            <w:tcW w:w="2800" w:type="dxa"/>
          </w:tcPr>
          <w:p w:rsidR="008C5352" w:rsidRDefault="001236C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  <w:p w:rsidR="007E0EAB" w:rsidRDefault="001236C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</w:p>
        </w:tc>
      </w:tr>
      <w:tr w:rsidR="007E0EAB" w:rsidTr="00BC7279">
        <w:tc>
          <w:tcPr>
            <w:tcW w:w="1135" w:type="dxa"/>
          </w:tcPr>
          <w:p w:rsidR="007E0EAB" w:rsidRDefault="005B3F1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Обработка данных социологического опроса и статистического анализа. </w:t>
            </w:r>
          </w:p>
        </w:tc>
        <w:tc>
          <w:tcPr>
            <w:tcW w:w="2800" w:type="dxa"/>
          </w:tcPr>
          <w:p w:rsidR="007E0EAB" w:rsidRDefault="001236C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7E0EAB" w:rsidTr="00BC7279">
        <w:tc>
          <w:tcPr>
            <w:tcW w:w="1135" w:type="dxa"/>
          </w:tcPr>
          <w:p w:rsidR="007E0EAB" w:rsidRDefault="005B3F1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7C0241" w:rsidRDefault="007C0241" w:rsidP="007C02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заключением и</w:t>
            </w:r>
            <w:r w:rsidRPr="00AE5392">
              <w:rPr>
                <w:rFonts w:ascii="Times New Roman" w:hAnsi="Times New Roman"/>
                <w:sz w:val="24"/>
                <w:szCs w:val="24"/>
              </w:rPr>
              <w:t xml:space="preserve"> вывод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AE53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E0EAB" w:rsidRDefault="007E0EAB" w:rsidP="001236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C5352" w:rsidRDefault="007C0241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Консультация. </w:t>
            </w:r>
          </w:p>
          <w:p w:rsidR="007E0EAB" w:rsidRDefault="007C0241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7E0EAB" w:rsidTr="00BC7279">
        <w:tc>
          <w:tcPr>
            <w:tcW w:w="1135" w:type="dxa"/>
          </w:tcPr>
          <w:p w:rsidR="007E0EAB" w:rsidRDefault="005B3F1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954" w:type="dxa"/>
          </w:tcPr>
          <w:p w:rsidR="007C0241" w:rsidRDefault="007C0241" w:rsidP="007C02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приложениями</w:t>
            </w:r>
          </w:p>
          <w:p w:rsidR="007E0EAB" w:rsidRDefault="007E0EAB" w:rsidP="001236C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E0EAB" w:rsidRDefault="001236C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7E0EAB" w:rsidTr="00BC7279">
        <w:tc>
          <w:tcPr>
            <w:tcW w:w="1135" w:type="dxa"/>
          </w:tcPr>
          <w:p w:rsidR="007E0EAB" w:rsidRDefault="005B3F19" w:rsidP="007C024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954" w:type="dxa"/>
          </w:tcPr>
          <w:p w:rsidR="007E0EAB" w:rsidRDefault="007C0241" w:rsidP="007C02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392">
              <w:rPr>
                <w:rFonts w:ascii="Times New Roman" w:hAnsi="Times New Roman"/>
                <w:sz w:val="24"/>
                <w:szCs w:val="24"/>
              </w:rPr>
              <w:t>Оформление библиографических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приложений</w:t>
            </w:r>
            <w:r w:rsidRPr="00AE53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8C5352" w:rsidRDefault="005B3F1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Консультация. </w:t>
            </w:r>
          </w:p>
          <w:p w:rsidR="007E0EAB" w:rsidRDefault="005B3F1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презентацией</w:t>
            </w:r>
          </w:p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компьютером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написание тезисов к выступлению.</w:t>
            </w:r>
          </w:p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C5352" w:rsidRDefault="005B3F1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Консультация. </w:t>
            </w:r>
          </w:p>
          <w:p w:rsidR="007E0EAB" w:rsidRDefault="005B3F19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954" w:type="dxa"/>
          </w:tcPr>
          <w:p w:rsidR="007E0EAB" w:rsidRPr="00AE5392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392">
              <w:rPr>
                <w:rFonts w:ascii="Times New Roman" w:hAnsi="Times New Roman"/>
                <w:sz w:val="24"/>
                <w:szCs w:val="24"/>
              </w:rPr>
              <w:t>Культура выступления. Ораторское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8C5352" w:rsidRDefault="0087662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7E0EAB" w:rsidRDefault="008C5352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открытому заседанию НОУ.</w:t>
            </w:r>
          </w:p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E0EAB" w:rsidRDefault="0087662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</w:tr>
      <w:tr w:rsidR="007E0EAB" w:rsidTr="00BC7279">
        <w:tc>
          <w:tcPr>
            <w:tcW w:w="1135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954" w:type="dxa"/>
          </w:tcPr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заседание НОУ. Представление работ.</w:t>
            </w:r>
          </w:p>
          <w:p w:rsidR="007E0EAB" w:rsidRDefault="007E0EAB" w:rsidP="004F65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7E0EAB" w:rsidRDefault="007E0EAB" w:rsidP="004F653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2D02" w:rsidRDefault="005C2D02" w:rsidP="007D7A15"/>
    <w:sectPr w:rsidR="005C2D02" w:rsidSect="005C2D0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A74" w:rsidRDefault="009F3A74" w:rsidP="009F3A74">
      <w:pPr>
        <w:spacing w:after="0" w:line="240" w:lineRule="auto"/>
      </w:pPr>
      <w:r>
        <w:separator/>
      </w:r>
    </w:p>
  </w:endnote>
  <w:endnote w:type="continuationSeparator" w:id="0">
    <w:p w:rsidR="009F3A74" w:rsidRDefault="009F3A74" w:rsidP="009F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540716"/>
      <w:docPartObj>
        <w:docPartGallery w:val="Page Numbers (Bottom of Page)"/>
        <w:docPartUnique/>
      </w:docPartObj>
    </w:sdtPr>
    <w:sdtContent>
      <w:p w:rsidR="009F3A74" w:rsidRDefault="009F3A7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9F3A74" w:rsidRDefault="009F3A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A74" w:rsidRDefault="009F3A74" w:rsidP="009F3A74">
      <w:pPr>
        <w:spacing w:after="0" w:line="240" w:lineRule="auto"/>
      </w:pPr>
      <w:r>
        <w:separator/>
      </w:r>
    </w:p>
  </w:footnote>
  <w:footnote w:type="continuationSeparator" w:id="0">
    <w:p w:rsidR="009F3A74" w:rsidRDefault="009F3A74" w:rsidP="009F3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73F5B"/>
    <w:multiLevelType w:val="hybridMultilevel"/>
    <w:tmpl w:val="F53E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C0330"/>
    <w:multiLevelType w:val="hybridMultilevel"/>
    <w:tmpl w:val="F53E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34295"/>
    <w:multiLevelType w:val="hybridMultilevel"/>
    <w:tmpl w:val="F53E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E33FE"/>
    <w:multiLevelType w:val="hybridMultilevel"/>
    <w:tmpl w:val="46E41A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7A67BB5"/>
    <w:multiLevelType w:val="hybridMultilevel"/>
    <w:tmpl w:val="BFEC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1472"/>
    <w:multiLevelType w:val="hybridMultilevel"/>
    <w:tmpl w:val="0DAAA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F6BCE"/>
    <w:multiLevelType w:val="hybridMultilevel"/>
    <w:tmpl w:val="39B2C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7C6F0C"/>
    <w:multiLevelType w:val="multilevel"/>
    <w:tmpl w:val="D494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74C39"/>
    <w:multiLevelType w:val="hybridMultilevel"/>
    <w:tmpl w:val="EAB6E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AE5A84"/>
    <w:multiLevelType w:val="hybridMultilevel"/>
    <w:tmpl w:val="F53E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A34B5"/>
    <w:multiLevelType w:val="hybridMultilevel"/>
    <w:tmpl w:val="BFEC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0D4D5C"/>
    <w:multiLevelType w:val="hybridMultilevel"/>
    <w:tmpl w:val="DBB43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FE1F78"/>
    <w:multiLevelType w:val="hybridMultilevel"/>
    <w:tmpl w:val="F53E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96A8B"/>
    <w:multiLevelType w:val="hybridMultilevel"/>
    <w:tmpl w:val="5FB41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7902CBB"/>
    <w:multiLevelType w:val="hybridMultilevel"/>
    <w:tmpl w:val="F53E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12"/>
  </w:num>
  <w:num w:numId="8">
    <w:abstractNumId w:val="3"/>
  </w:num>
  <w:num w:numId="9">
    <w:abstractNumId w:val="14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969"/>
    <w:rsid w:val="000A11E7"/>
    <w:rsid w:val="000D5E0E"/>
    <w:rsid w:val="001236C9"/>
    <w:rsid w:val="00156D75"/>
    <w:rsid w:val="001A3ADE"/>
    <w:rsid w:val="002006EA"/>
    <w:rsid w:val="00250EA7"/>
    <w:rsid w:val="00293033"/>
    <w:rsid w:val="00317246"/>
    <w:rsid w:val="003327F0"/>
    <w:rsid w:val="00340244"/>
    <w:rsid w:val="00354332"/>
    <w:rsid w:val="003E5CE5"/>
    <w:rsid w:val="004539B1"/>
    <w:rsid w:val="00540CDF"/>
    <w:rsid w:val="005B3F19"/>
    <w:rsid w:val="005C2D02"/>
    <w:rsid w:val="005E1213"/>
    <w:rsid w:val="006435E0"/>
    <w:rsid w:val="007033E7"/>
    <w:rsid w:val="007C0241"/>
    <w:rsid w:val="007D7A15"/>
    <w:rsid w:val="007E0EAB"/>
    <w:rsid w:val="007F538D"/>
    <w:rsid w:val="008633E4"/>
    <w:rsid w:val="0087662B"/>
    <w:rsid w:val="008A2E27"/>
    <w:rsid w:val="008C5352"/>
    <w:rsid w:val="009A4356"/>
    <w:rsid w:val="009D332B"/>
    <w:rsid w:val="009F3A74"/>
    <w:rsid w:val="00A51041"/>
    <w:rsid w:val="00A715CA"/>
    <w:rsid w:val="00A80533"/>
    <w:rsid w:val="00AD38F3"/>
    <w:rsid w:val="00B66EAA"/>
    <w:rsid w:val="00BB01DB"/>
    <w:rsid w:val="00BC7279"/>
    <w:rsid w:val="00BF4E01"/>
    <w:rsid w:val="00C16BF2"/>
    <w:rsid w:val="00D50A2C"/>
    <w:rsid w:val="00DE7EDB"/>
    <w:rsid w:val="00F00688"/>
    <w:rsid w:val="00F15969"/>
    <w:rsid w:val="00F75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2B707-ADD3-4830-88A8-5298E2B8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59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nhideWhenUsed/>
    <w:rsid w:val="0020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2006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006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uiPriority w:val="99"/>
    <w:rsid w:val="002006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rsid w:val="0020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435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4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A3ADE"/>
    <w:rPr>
      <w:b/>
      <w:bCs/>
    </w:rPr>
  </w:style>
  <w:style w:type="paragraph" w:styleId="ab">
    <w:name w:val="header"/>
    <w:basedOn w:val="a"/>
    <w:link w:val="ac"/>
    <w:uiPriority w:val="99"/>
    <w:unhideWhenUsed/>
    <w:rsid w:val="009F3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F3A74"/>
  </w:style>
  <w:style w:type="paragraph" w:styleId="ad">
    <w:name w:val="footer"/>
    <w:basedOn w:val="a"/>
    <w:link w:val="ae"/>
    <w:uiPriority w:val="99"/>
    <w:unhideWhenUsed/>
    <w:rsid w:val="009F3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3A74"/>
  </w:style>
  <w:style w:type="paragraph" w:styleId="af">
    <w:name w:val="Balloon Text"/>
    <w:basedOn w:val="a"/>
    <w:link w:val="af0"/>
    <w:uiPriority w:val="99"/>
    <w:semiHidden/>
    <w:unhideWhenUsed/>
    <w:rsid w:val="009F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F3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3477</Words>
  <Characters>19822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user</cp:lastModifiedBy>
  <cp:revision>5</cp:revision>
  <cp:lastPrinted>2017-09-29T08:16:00Z</cp:lastPrinted>
  <dcterms:created xsi:type="dcterms:W3CDTF">2017-09-04T05:11:00Z</dcterms:created>
  <dcterms:modified xsi:type="dcterms:W3CDTF">2017-09-29T08:18:00Z</dcterms:modified>
</cp:coreProperties>
</file>